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0CDEDEB3" w:rsidR="00B14469" w:rsidRPr="00710FA1" w:rsidRDefault="006D3612" w:rsidP="00710FA1">
      <w:pPr>
        <w:jc w:val="center"/>
        <w:rPr>
          <w:rFonts w:ascii="Monotype Corsiva" w:hAnsi="Monotype Corsiva" w:cs="Times New Roman"/>
          <w:b/>
          <w:bCs/>
          <w:color w:val="000000"/>
          <w:sz w:val="84"/>
          <w:szCs w:val="84"/>
        </w:rPr>
      </w:pPr>
      <w:r w:rsidRPr="00710FA1">
        <w:rPr>
          <w:rFonts w:ascii="Monotype Corsiva" w:hAnsi="Monotype Corsiva" w:cs="Times New Roman"/>
          <w:b/>
          <w:bCs/>
          <w:color w:val="000000"/>
          <w:sz w:val="84"/>
          <w:szCs w:val="84"/>
        </w:rPr>
        <w:t xml:space="preserve">The </w:t>
      </w:r>
      <w:r w:rsidR="006B150A" w:rsidRPr="00710FA1">
        <w:rPr>
          <w:rFonts w:ascii="Monotype Corsiva" w:hAnsi="Monotype Corsiva" w:cs="Times New Roman"/>
          <w:b/>
          <w:bCs/>
          <w:color w:val="000000"/>
          <w:sz w:val="84"/>
          <w:szCs w:val="84"/>
        </w:rPr>
        <w:t>First Words of Genesis</w:t>
      </w:r>
      <w:r w:rsidR="00710FA1" w:rsidRPr="00710FA1">
        <w:rPr>
          <w:rFonts w:ascii="Monotype Corsiva" w:hAnsi="Monotype Corsiva" w:cs="Times New Roman"/>
          <w:b/>
          <w:bCs/>
          <w:color w:val="000000"/>
          <w:sz w:val="84"/>
          <w:szCs w:val="84"/>
        </w:rPr>
        <w:t xml:space="preserve"> 1:1</w:t>
      </w:r>
    </w:p>
    <w:p w14:paraId="2F1CC319" w14:textId="1BF8C0D0" w:rsidR="006B150A" w:rsidRPr="00710FA1" w:rsidRDefault="006B150A" w:rsidP="00710FA1">
      <w:pPr>
        <w:jc w:val="center"/>
        <w:rPr>
          <w:rFonts w:ascii="Monotype Corsiva" w:hAnsi="Monotype Corsiva" w:cs="Times New Roman"/>
          <w:b/>
          <w:bCs/>
          <w:color w:val="000000"/>
          <w:sz w:val="84"/>
          <w:szCs w:val="84"/>
        </w:rPr>
      </w:pPr>
      <w:r w:rsidRPr="00710FA1">
        <w:rPr>
          <w:rFonts w:ascii="Monotype Corsiva" w:hAnsi="Monotype Corsiva" w:cs="Times New Roman"/>
          <w:b/>
          <w:bCs/>
          <w:color w:val="000000"/>
          <w:sz w:val="84"/>
          <w:szCs w:val="84"/>
        </w:rPr>
        <w:t>Are Not “In the Beginning”</w:t>
      </w:r>
    </w:p>
    <w:p w14:paraId="0E76949B" w14:textId="77777777" w:rsidR="00A708A7" w:rsidRPr="00A708A7" w:rsidRDefault="00A708A7" w:rsidP="006B150A">
      <w:pPr>
        <w:rPr>
          <w:rFonts w:ascii="Monotype Corsiva" w:hAnsi="Monotype Corsiva"/>
          <w:b/>
          <w:bCs/>
          <w:color w:val="0F0F0F"/>
          <w:sz w:val="36"/>
          <w:szCs w:val="36"/>
          <w:shd w:val="clear" w:color="auto" w:fill="FFFFFF"/>
        </w:rPr>
      </w:pPr>
    </w:p>
    <w:p w14:paraId="78648CCC" w14:textId="598CC3AC" w:rsidR="002C2555" w:rsidRPr="002C2555" w:rsidRDefault="002C2555" w:rsidP="00D45E4D">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t xml:space="preserve">The first word of the Bible is not </w:t>
      </w:r>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in the beginning.</w:t>
      </w:r>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It never was. For 3,000 years, the original Hebrew has </w:t>
      </w:r>
      <w:r w:rsidR="00C7333F">
        <w:rPr>
          <w:rFonts w:ascii="Times New Roman" w:hAnsi="Times New Roman" w:cs="Times New Roman"/>
          <w:color w:val="000000"/>
          <w14:ligatures w14:val="none"/>
        </w:rPr>
        <w:t>concealed</w:t>
      </w:r>
      <w:r w:rsidRPr="002C2555">
        <w:rPr>
          <w:rFonts w:ascii="Times New Roman" w:hAnsi="Times New Roman" w:cs="Times New Roman"/>
          <w:color w:val="000000"/>
          <w14:ligatures w14:val="none"/>
        </w:rPr>
        <w:t xml:space="preserve"> a name. A name that points directly to Jesus Christ. And almost no English Bible has ever revealed it. Once</w:t>
      </w:r>
      <w:r w:rsidR="00CC3792">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you see what Moses wrote in the very first word of Genesis, you will understand why John opened his gospel with the same secret. The Bible has been one unified story from word number one.</w:t>
      </w:r>
    </w:p>
    <w:p w14:paraId="6198D9C8" w14:textId="6DD0579A" w:rsidR="00D45E4D" w:rsidRDefault="002C2555" w:rsidP="00D45E4D">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t>Let me show you the first verse of the Bible. Genesis 1:1 was written in ancient biblical Hebrew around</w:t>
      </w:r>
      <w:r w:rsidR="00CC3792">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1,400 BC. In your English Bible, it reads, "In the beginning, God created the heavens and the earth." </w:t>
      </w:r>
      <w:r w:rsidR="00B4242A">
        <w:rPr>
          <w:rFonts w:ascii="Times New Roman" w:hAnsi="Times New Roman" w:cs="Times New Roman"/>
          <w:color w:val="000000"/>
          <w14:ligatures w14:val="none"/>
        </w:rPr>
        <w:t xml:space="preserve">Nine </w:t>
      </w:r>
      <w:r w:rsidRPr="002C2555">
        <w:rPr>
          <w:rFonts w:ascii="Times New Roman" w:hAnsi="Times New Roman" w:cs="Times New Roman"/>
          <w:color w:val="000000"/>
          <w14:ligatures w14:val="none"/>
        </w:rPr>
        <w:t>English words, but the original Hebrew is even shorter</w:t>
      </w:r>
      <w:r w:rsidR="00B4242A">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B4242A">
        <w:rPr>
          <w:rFonts w:ascii="Times New Roman" w:hAnsi="Times New Roman" w:cs="Times New Roman"/>
          <w:color w:val="000000"/>
          <w14:ligatures w14:val="none"/>
        </w:rPr>
        <w:t>j</w:t>
      </w:r>
      <w:r w:rsidRPr="002C2555">
        <w:rPr>
          <w:rFonts w:ascii="Times New Roman" w:hAnsi="Times New Roman" w:cs="Times New Roman"/>
          <w:color w:val="000000"/>
          <w14:ligatures w14:val="none"/>
        </w:rPr>
        <w:t>ust seven</w:t>
      </w:r>
      <w:r w:rsidR="00B4242A">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words</w:t>
      </w:r>
      <w:r w:rsidR="009601F9">
        <w:rPr>
          <w:rFonts w:ascii="Times New Roman" w:hAnsi="Times New Roman" w:cs="Times New Roman"/>
          <w:color w:val="000000"/>
          <w14:ligatures w14:val="none"/>
        </w:rPr>
        <w:t>:</w:t>
      </w:r>
      <w:r w:rsidR="00D45E4D">
        <w:rPr>
          <w:rFonts w:ascii="Times New Roman" w:hAnsi="Times New Roman" w:cs="Times New Roman"/>
          <w:color w:val="000000"/>
          <w14:ligatures w14:val="none"/>
        </w:rPr>
        <w:t xml:space="preserve"> E</w:t>
      </w:r>
      <w:r w:rsidRPr="002C2555">
        <w:rPr>
          <w:rFonts w:ascii="Times New Roman" w:hAnsi="Times New Roman" w:cs="Times New Roman"/>
          <w:color w:val="000000"/>
          <w14:ligatures w14:val="none"/>
        </w:rPr>
        <w:t xml:space="preserve">lohim, </w:t>
      </w:r>
      <w:proofErr w:type="spellStart"/>
      <w:r w:rsidRPr="002C2555">
        <w:rPr>
          <w:rFonts w:ascii="Times New Roman" w:hAnsi="Times New Roman" w:cs="Times New Roman"/>
          <w:color w:val="000000"/>
          <w14:ligatures w14:val="none"/>
        </w:rPr>
        <w:t>hashim</w:t>
      </w:r>
      <w:proofErr w:type="spellEnd"/>
      <w:r w:rsidRPr="002C2555">
        <w:rPr>
          <w:rFonts w:ascii="Times New Roman" w:hAnsi="Times New Roman" w:cs="Times New Roman"/>
          <w:color w:val="000000"/>
          <w14:ligatures w14:val="none"/>
        </w:rPr>
        <w:t>.</w:t>
      </w:r>
      <w:r w:rsidR="00D45E4D">
        <w:t xml:space="preserve"> </w:t>
      </w:r>
      <w:r w:rsidRPr="002C2555">
        <w:rPr>
          <w:rFonts w:ascii="Times New Roman" w:hAnsi="Times New Roman" w:cs="Times New Roman"/>
          <w:color w:val="000000"/>
          <w14:ligatures w14:val="none"/>
        </w:rPr>
        <w:t xml:space="preserve">And every one of those Hebrew words is doing something the English version cannot do. They are not </w:t>
      </w:r>
      <w:r w:rsidR="00F97625">
        <w:rPr>
          <w:rFonts w:ascii="Times New Roman" w:hAnsi="Times New Roman" w:cs="Times New Roman"/>
          <w:color w:val="000000"/>
          <w14:ligatures w14:val="none"/>
        </w:rPr>
        <w:t>merely</w:t>
      </w:r>
      <w:r w:rsidRPr="002C2555">
        <w:rPr>
          <w:rFonts w:ascii="Times New Roman" w:hAnsi="Times New Roman" w:cs="Times New Roman"/>
          <w:color w:val="000000"/>
          <w14:ligatures w14:val="none"/>
        </w:rPr>
        <w:t xml:space="preserve"> describing creation. They are announcing a code</w:t>
      </w:r>
      <w:r w:rsidR="00A708A7">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D45E4D">
        <w:rPr>
          <w:rFonts w:ascii="Times New Roman" w:hAnsi="Times New Roman" w:cs="Times New Roman"/>
          <w:color w:val="000000"/>
          <w14:ligatures w14:val="none"/>
        </w:rPr>
        <w:t>a</w:t>
      </w:r>
      <w:r w:rsidR="00D45E4D">
        <w:t xml:space="preserve"> </w:t>
      </w:r>
      <w:r w:rsidRPr="002C2555">
        <w:rPr>
          <w:rFonts w:ascii="Times New Roman" w:hAnsi="Times New Roman" w:cs="Times New Roman"/>
          <w:color w:val="000000"/>
          <w14:ligatures w14:val="none"/>
        </w:rPr>
        <w:t xml:space="preserve">pattern that runs through the entire Bible. </w:t>
      </w:r>
    </w:p>
    <w:p w14:paraId="185180B4" w14:textId="05338057" w:rsidR="002C2555" w:rsidRPr="009601F9" w:rsidRDefault="00C7333F" w:rsidP="002C2555">
      <w:pPr>
        <w:spacing w:after="120" w:line="276" w:lineRule="auto"/>
      </w:pPr>
      <w:r>
        <w:rPr>
          <w:rFonts w:ascii="Times New Roman" w:hAnsi="Times New Roman" w:cs="Times New Roman"/>
          <w:color w:val="000000"/>
          <w14:ligatures w14:val="none"/>
        </w:rPr>
        <w:t xml:space="preserve">Let me show you what the very first word says. The first word of the Bible is </w:t>
      </w:r>
      <w:proofErr w:type="spellStart"/>
      <w:r>
        <w:rPr>
          <w:rFonts w:ascii="Times New Roman" w:hAnsi="Times New Roman" w:cs="Times New Roman"/>
          <w:color w:val="000000"/>
          <w:sz w:val="26"/>
          <w:szCs w:val="26"/>
          <w14:ligatures w14:val="none"/>
        </w:rPr>
        <w:t>בראשית</w:t>
      </w:r>
      <w:proofErr w:type="spellEnd"/>
      <w:r>
        <w:rPr>
          <w:rFonts w:ascii="Times New Roman" w:hAnsi="Times New Roman" w:cs="Times New Roman"/>
          <w:b/>
          <w:bCs/>
          <w:color w:val="000000"/>
          <w:sz w:val="26"/>
          <w:szCs w:val="26"/>
          <w14:ligatures w14:val="none"/>
        </w:rPr>
        <w:t xml:space="preserve"> </w:t>
      </w:r>
      <w:r>
        <w:rPr>
          <w:rFonts w:ascii="Times New Roman" w:hAnsi="Times New Roman" w:cs="Times New Roman"/>
          <w:color w:val="000000"/>
          <w14:ligatures w14:val="none"/>
        </w:rPr>
        <w:t>(</w:t>
      </w:r>
      <w:bookmarkStart w:id="0" w:name="OLE_LINK5"/>
      <w:proofErr w:type="spellStart"/>
      <w:r>
        <w:rPr>
          <w:rFonts w:ascii="Times New Roman" w:hAnsi="Times New Roman" w:cs="Times New Roman"/>
          <w:color w:val="000000"/>
          <w14:ligatures w14:val="none"/>
        </w:rPr>
        <w:t>bereshit</w:t>
      </w:r>
      <w:bookmarkEnd w:id="0"/>
      <w:proofErr w:type="spellEnd"/>
      <w:r>
        <w:rPr>
          <w:rFonts w:ascii="Times New Roman" w:hAnsi="Times New Roman" w:cs="Times New Roman"/>
          <w:color w:val="000000"/>
          <w14:ligatures w14:val="none"/>
        </w:rPr>
        <w:t>, pronounced beer-sheet). It is a compound word formed by adding the prefix </w:t>
      </w:r>
      <w:r>
        <w:rPr>
          <w:rFonts w:ascii="Times New Roman" w:hAnsi="Times New Roman" w:cs="Times New Roman"/>
          <w:i/>
          <w:iCs/>
          <w:color w:val="000000"/>
          <w14:ligatures w14:val="none"/>
        </w:rPr>
        <w:t>be-</w:t>
      </w:r>
      <w:r>
        <w:rPr>
          <w:rFonts w:ascii="Times New Roman" w:hAnsi="Times New Roman" w:cs="Times New Roman"/>
          <w:color w:val="000000"/>
          <w14:ligatures w14:val="none"/>
        </w:rPr>
        <w:t> ("in" or "at") to </w:t>
      </w:r>
      <w:proofErr w:type="spellStart"/>
      <w:r>
        <w:rPr>
          <w:rFonts w:ascii="Times New Roman" w:hAnsi="Times New Roman" w:cs="Times New Roman"/>
          <w:i/>
          <w:iCs/>
          <w:color w:val="000000"/>
          <w14:ligatures w14:val="none"/>
        </w:rPr>
        <w:t>reshit</w:t>
      </w:r>
      <w:proofErr w:type="spellEnd"/>
      <w:r>
        <w:rPr>
          <w:rFonts w:ascii="Times New Roman" w:hAnsi="Times New Roman" w:cs="Times New Roman"/>
          <w:color w:val="000000"/>
          <w14:ligatures w14:val="none"/>
        </w:rPr>
        <w:t xml:space="preserve">. Most English Bibles translate it as "in the beginning." But that is not what </w:t>
      </w:r>
      <w:proofErr w:type="spellStart"/>
      <w:r>
        <w:rPr>
          <w:rFonts w:ascii="Times New Roman" w:hAnsi="Times New Roman" w:cs="Times New Roman"/>
          <w:color w:val="000000"/>
          <w14:ligatures w14:val="none"/>
        </w:rPr>
        <w:t>bereshit</w:t>
      </w:r>
      <w:proofErr w:type="spellEnd"/>
      <w:r>
        <w:rPr>
          <w:rFonts w:ascii="Times New Roman" w:hAnsi="Times New Roman" w:cs="Times New Roman"/>
          <w:color w:val="000000"/>
          <w14:ligatures w14:val="none"/>
        </w:rPr>
        <w:t xml:space="preserve"> actually means. In Hebrew, </w:t>
      </w:r>
      <w:proofErr w:type="spellStart"/>
      <w:r>
        <w:rPr>
          <w:rFonts w:ascii="Times New Roman" w:hAnsi="Times New Roman" w:cs="Times New Roman"/>
          <w:color w:val="000000"/>
          <w14:ligatures w14:val="none"/>
        </w:rPr>
        <w:t>bereshit</w:t>
      </w:r>
      <w:proofErr w:type="spellEnd"/>
      <w:r>
        <w:rPr>
          <w:rFonts w:ascii="Times New Roman" w:hAnsi="Times New Roman" w:cs="Times New Roman"/>
          <w:color w:val="000000"/>
          <w14:ligatures w14:val="none"/>
        </w:rPr>
        <w:t xml:space="preserve"> literally means "head" or "top." Because of this, the word </w:t>
      </w:r>
      <w:proofErr w:type="spellStart"/>
      <w:r>
        <w:rPr>
          <w:rFonts w:ascii="Times New Roman" w:hAnsi="Times New Roman" w:cs="Times New Roman"/>
          <w:color w:val="000000"/>
          <w14:ligatures w14:val="none"/>
        </w:rPr>
        <w:t>reshit</w:t>
      </w:r>
      <w:proofErr w:type="spellEnd"/>
      <w:r>
        <w:rPr>
          <w:rFonts w:ascii="Times New Roman" w:hAnsi="Times New Roman" w:cs="Times New Roman"/>
          <w:color w:val="000000"/>
          <w14:ligatures w14:val="none"/>
        </w:rPr>
        <w:t> often conveys not just a starting point but the "first," "chief," “head,” or "best" part of something.  </w:t>
      </w:r>
    </w:p>
    <w:p w14:paraId="5FBC3B7A" w14:textId="6CBDAC26" w:rsidR="00925BAF" w:rsidRDefault="002C2555" w:rsidP="002C2555">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t xml:space="preserve">The same word </w:t>
      </w:r>
      <w:r w:rsidR="00995C4B">
        <w:rPr>
          <w:rFonts w:ascii="Times New Roman" w:hAnsi="Times New Roman" w:cs="Times New Roman"/>
          <w:color w:val="000000"/>
          <w14:ligatures w14:val="none"/>
        </w:rPr>
        <w:t>(</w:t>
      </w:r>
      <w:proofErr w:type="spellStart"/>
      <w:r w:rsidRPr="002C2555">
        <w:rPr>
          <w:rFonts w:ascii="Times New Roman" w:hAnsi="Times New Roman" w:cs="Times New Roman"/>
          <w:color w:val="000000"/>
          <w14:ligatures w14:val="none"/>
        </w:rPr>
        <w:t>resh</w:t>
      </w:r>
      <w:r w:rsidR="00995C4B">
        <w:rPr>
          <w:rFonts w:ascii="Times New Roman" w:hAnsi="Times New Roman" w:cs="Times New Roman"/>
          <w:color w:val="000000"/>
          <w14:ligatures w14:val="none"/>
        </w:rPr>
        <w:t>it</w:t>
      </w:r>
      <w:proofErr w:type="spellEnd"/>
      <w:r w:rsidR="00995C4B">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appears in Proverbs 8:22</w:t>
      </w:r>
      <w:r w:rsidR="00995C4B">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where wisdom says, "The Lord possessed me at the </w:t>
      </w:r>
      <w:proofErr w:type="spellStart"/>
      <w:r w:rsidRPr="002C2555">
        <w:rPr>
          <w:rFonts w:ascii="Times New Roman" w:hAnsi="Times New Roman" w:cs="Times New Roman"/>
          <w:color w:val="000000"/>
          <w14:ligatures w14:val="none"/>
        </w:rPr>
        <w:t>r</w:t>
      </w:r>
      <w:r w:rsidR="000870FA">
        <w:rPr>
          <w:rFonts w:ascii="Times New Roman" w:hAnsi="Times New Roman" w:cs="Times New Roman"/>
          <w:color w:val="000000"/>
          <w14:ligatures w14:val="none"/>
        </w:rPr>
        <w:t>e</w:t>
      </w:r>
      <w:r w:rsidRPr="002C2555">
        <w:rPr>
          <w:rFonts w:ascii="Times New Roman" w:hAnsi="Times New Roman" w:cs="Times New Roman"/>
          <w:color w:val="000000"/>
          <w14:ligatures w14:val="none"/>
        </w:rPr>
        <w:t>sh</w:t>
      </w:r>
      <w:r w:rsidR="00995C4B">
        <w:rPr>
          <w:rFonts w:ascii="Times New Roman" w:hAnsi="Times New Roman" w:cs="Times New Roman"/>
          <w:color w:val="000000"/>
          <w14:ligatures w14:val="none"/>
        </w:rPr>
        <w:t>i</w:t>
      </w:r>
      <w:r w:rsidRPr="002C2555">
        <w:rPr>
          <w:rFonts w:ascii="Times New Roman" w:hAnsi="Times New Roman" w:cs="Times New Roman"/>
          <w:color w:val="000000"/>
          <w14:ligatures w14:val="none"/>
        </w:rPr>
        <w:t>t</w:t>
      </w:r>
      <w:proofErr w:type="spellEnd"/>
      <w:r w:rsidRPr="002C2555">
        <w:rPr>
          <w:rFonts w:ascii="Times New Roman" w:hAnsi="Times New Roman" w:cs="Times New Roman"/>
          <w:color w:val="000000"/>
          <w14:ligatures w14:val="none"/>
        </w:rPr>
        <w:t xml:space="preserve"> of his</w:t>
      </w:r>
      <w:r w:rsidR="00995C4B">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way." The same root appears in Deuteronomy 26:2, where the Israelites are commanded to bring the </w:t>
      </w:r>
      <w:proofErr w:type="spellStart"/>
      <w:r w:rsidRPr="002C2555">
        <w:rPr>
          <w:rFonts w:ascii="Times New Roman" w:hAnsi="Times New Roman" w:cs="Times New Roman"/>
          <w:color w:val="000000"/>
          <w14:ligatures w14:val="none"/>
        </w:rPr>
        <w:t>reshit</w:t>
      </w:r>
      <w:proofErr w:type="spellEnd"/>
      <w:r w:rsidRPr="002C2555">
        <w:rPr>
          <w:rFonts w:ascii="Times New Roman" w:hAnsi="Times New Roman" w:cs="Times New Roman"/>
          <w:color w:val="000000"/>
          <w14:ligatures w14:val="none"/>
        </w:rPr>
        <w:t>, the first fruits of their harvest</w:t>
      </w:r>
      <w:r w:rsidR="00925BA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to the</w:t>
      </w:r>
      <w:r w:rsidR="00995C4B">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Lord. Rishit is not just a starting point. It is the most important thing, the highest priority, the chief</w:t>
      </w:r>
      <w:r w:rsidR="00995C4B">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part. </w:t>
      </w:r>
      <w:proofErr w:type="gramStart"/>
      <w:r w:rsidRPr="002C2555">
        <w:rPr>
          <w:rFonts w:ascii="Times New Roman" w:hAnsi="Times New Roman" w:cs="Times New Roman"/>
          <w:color w:val="000000"/>
          <w14:ligatures w14:val="none"/>
        </w:rPr>
        <w:t>So</w:t>
      </w:r>
      <w:proofErr w:type="gramEnd"/>
      <w:r w:rsidRPr="002C2555">
        <w:rPr>
          <w:rFonts w:ascii="Times New Roman" w:hAnsi="Times New Roman" w:cs="Times New Roman"/>
          <w:color w:val="000000"/>
          <w14:ligatures w14:val="none"/>
        </w:rPr>
        <w:t xml:space="preserve"> when Genesis 1:1 begins with </w:t>
      </w:r>
      <w:proofErr w:type="spellStart"/>
      <w:r w:rsidR="00925BAF">
        <w:rPr>
          <w:rFonts w:ascii="Times New Roman" w:hAnsi="Times New Roman" w:cs="Times New Roman"/>
          <w:color w:val="000000"/>
          <w14:ligatures w14:val="none"/>
        </w:rPr>
        <w:t>be</w:t>
      </w:r>
      <w:r w:rsidR="00925BAF" w:rsidRPr="009601F9">
        <w:rPr>
          <w:rFonts w:ascii="Times New Roman" w:hAnsi="Times New Roman" w:cs="Times New Roman"/>
          <w:color w:val="000000"/>
          <w14:ligatures w14:val="none"/>
        </w:rPr>
        <w:t>reshit</w:t>
      </w:r>
      <w:proofErr w:type="spellEnd"/>
      <w:r w:rsidRPr="002C2555">
        <w:rPr>
          <w:rFonts w:ascii="Times New Roman" w:hAnsi="Times New Roman" w:cs="Times New Roman"/>
          <w:color w:val="000000"/>
          <w14:ligatures w14:val="none"/>
        </w:rPr>
        <w:t xml:space="preserve">, it </w:t>
      </w:r>
      <w:r w:rsidR="00925BAF">
        <w:rPr>
          <w:rFonts w:ascii="Times New Roman" w:hAnsi="Times New Roman" w:cs="Times New Roman"/>
          <w:color w:val="000000"/>
          <w14:ligatures w14:val="none"/>
        </w:rPr>
        <w:t>does not mean "in the beginning."</w:t>
      </w:r>
      <w:r w:rsidRPr="002C2555">
        <w:rPr>
          <w:rFonts w:ascii="Times New Roman" w:hAnsi="Times New Roman" w:cs="Times New Roman"/>
          <w:color w:val="000000"/>
          <w14:ligatures w14:val="none"/>
        </w:rPr>
        <w:t xml:space="preserve"> It </w:t>
      </w:r>
      <w:r w:rsidR="00925BAF">
        <w:rPr>
          <w:rFonts w:ascii="Times New Roman" w:hAnsi="Times New Roman" w:cs="Times New Roman"/>
          <w:color w:val="000000"/>
          <w14:ligatures w14:val="none"/>
        </w:rPr>
        <w:t>means</w:t>
      </w:r>
      <w:r w:rsidRPr="002C2555">
        <w:rPr>
          <w:rFonts w:ascii="Times New Roman" w:hAnsi="Times New Roman" w:cs="Times New Roman"/>
          <w:color w:val="000000"/>
          <w14:ligatures w14:val="none"/>
        </w:rPr>
        <w:t xml:space="preserve"> something closer</w:t>
      </w:r>
      <w:r w:rsidR="00925BAF">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to the first fruit</w:t>
      </w:r>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or by means of the chief one</w:t>
      </w:r>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or through the principal thing. </w:t>
      </w:r>
    </w:p>
    <w:p w14:paraId="00E5A6E2" w14:textId="2CB4463B" w:rsidR="00925BAF" w:rsidRDefault="00C7333F" w:rsidP="002C2555">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Now hold that thought, because what the Bible hints at in its very first word is that creation itself was made through someone, a first fruit, a chief, a principal one. In ancient Jewish tradition, the rabbis spent centuries studying the very first word of the Torah, and they noticed something the rest of us have walked past. The word </w:t>
      </w:r>
      <w:proofErr w:type="spellStart"/>
      <w:r>
        <w:rPr>
          <w:rFonts w:ascii="Times New Roman" w:hAnsi="Times New Roman" w:cs="Times New Roman"/>
          <w:color w:val="000000"/>
          <w14:ligatures w14:val="none"/>
        </w:rPr>
        <w:t>bereshit</w:t>
      </w:r>
      <w:proofErr w:type="spellEnd"/>
      <w:r>
        <w:rPr>
          <w:rFonts w:ascii="Times New Roman" w:hAnsi="Times New Roman" w:cs="Times New Roman"/>
          <w:color w:val="000000"/>
          <w14:ligatures w14:val="none"/>
        </w:rPr>
        <w:t xml:space="preserve"> in Hebrew has six letters: bet, rash, </w:t>
      </w:r>
      <w:proofErr w:type="spellStart"/>
      <w:r>
        <w:rPr>
          <w:rFonts w:ascii="Times New Roman" w:hAnsi="Times New Roman" w:cs="Times New Roman"/>
          <w:color w:val="000000"/>
          <w14:ligatures w14:val="none"/>
        </w:rPr>
        <w:t>alf</w:t>
      </w:r>
      <w:proofErr w:type="spellEnd"/>
      <w:r>
        <w:rPr>
          <w:rFonts w:ascii="Times New Roman" w:hAnsi="Times New Roman" w:cs="Times New Roman"/>
          <w:color w:val="000000"/>
          <w14:ligatures w14:val="none"/>
        </w:rPr>
        <w:t xml:space="preserve">, shin, yod, and </w:t>
      </w:r>
      <w:proofErr w:type="spellStart"/>
      <w:r>
        <w:rPr>
          <w:rFonts w:ascii="Times New Roman" w:hAnsi="Times New Roman" w:cs="Times New Roman"/>
          <w:color w:val="000000"/>
          <w14:ligatures w14:val="none"/>
        </w:rPr>
        <w:t>tav</w:t>
      </w:r>
      <w:proofErr w:type="spellEnd"/>
      <w:r>
        <w:rPr>
          <w:rFonts w:ascii="Times New Roman" w:hAnsi="Times New Roman" w:cs="Times New Roman"/>
          <w:color w:val="000000"/>
          <w14:ligatures w14:val="none"/>
        </w:rPr>
        <w:t>. Then read what the apostle John writes in the very first line of the New Testament. In the beginning was the word, and the word was with God, and the word was God. He was in the beginning with God. All things were made through him, and without him nothing was made that was made. </w:t>
      </w:r>
    </w:p>
    <w:p w14:paraId="05A3DFBF" w14:textId="43821BB9" w:rsidR="002C2555" w:rsidRPr="002C2555" w:rsidRDefault="002C2555" w:rsidP="002C2555">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lastRenderedPageBreak/>
        <w:t>Did you catch that?</w:t>
      </w:r>
      <w:r w:rsidR="00925BAF">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Genesis says</w:t>
      </w:r>
      <w:r w:rsidR="00925BAF">
        <w:rPr>
          <w:rFonts w:ascii="Times New Roman" w:hAnsi="Times New Roman" w:cs="Times New Roman"/>
          <w:color w:val="000000"/>
          <w14:ligatures w14:val="none"/>
        </w:rPr>
        <w:t xml:space="preserve"> </w:t>
      </w:r>
      <w:proofErr w:type="spellStart"/>
      <w:r w:rsidR="00925BAF">
        <w:rPr>
          <w:rFonts w:ascii="Times New Roman" w:hAnsi="Times New Roman" w:cs="Times New Roman"/>
          <w:color w:val="000000"/>
          <w14:ligatures w14:val="none"/>
        </w:rPr>
        <w:t>be</w:t>
      </w:r>
      <w:r w:rsidR="00925BAF" w:rsidRPr="009601F9">
        <w:rPr>
          <w:rFonts w:ascii="Times New Roman" w:hAnsi="Times New Roman" w:cs="Times New Roman"/>
          <w:color w:val="000000"/>
          <w14:ligatures w14:val="none"/>
        </w:rPr>
        <w:t>reshit</w:t>
      </w:r>
      <w:proofErr w:type="spellEnd"/>
      <w:r w:rsidR="00925BAF" w:rsidRPr="002C2555">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C7333F">
        <w:rPr>
          <w:rFonts w:ascii="Times New Roman" w:hAnsi="Times New Roman" w:cs="Times New Roman"/>
          <w:color w:val="000000"/>
          <w14:ligatures w14:val="none"/>
        </w:rPr>
        <w:t>meaning "in the beginning,"</w:t>
      </w:r>
      <w:r w:rsidRPr="002C2555">
        <w:rPr>
          <w:rFonts w:ascii="Times New Roman" w:hAnsi="Times New Roman" w:cs="Times New Roman"/>
          <w:color w:val="000000"/>
          <w14:ligatures w14:val="none"/>
        </w:rPr>
        <w:t xml:space="preserve"> </w:t>
      </w:r>
      <w:r w:rsidR="00F97625">
        <w:rPr>
          <w:rFonts w:ascii="Times New Roman" w:hAnsi="Times New Roman" w:cs="Times New Roman"/>
          <w:color w:val="000000"/>
          <w14:ligatures w14:val="none"/>
        </w:rPr>
        <w:t xml:space="preserve">and presents </w:t>
      </w:r>
      <w:r w:rsidRPr="002C2555">
        <w:rPr>
          <w:rFonts w:ascii="Times New Roman" w:hAnsi="Times New Roman" w:cs="Times New Roman"/>
          <w:color w:val="000000"/>
          <w14:ligatures w14:val="none"/>
        </w:rPr>
        <w:t>the first fruit God created. John says</w:t>
      </w:r>
      <w:r w:rsidR="00C7333F">
        <w:rPr>
          <w:rFonts w:ascii="Times New Roman" w:hAnsi="Times New Roman" w:cs="Times New Roman"/>
          <w:color w:val="000000"/>
          <w14:ligatures w14:val="none"/>
        </w:rPr>
        <w:t xml:space="preserve"> that</w:t>
      </w:r>
      <w:r w:rsidRPr="002C2555">
        <w:rPr>
          <w:rFonts w:ascii="Times New Roman" w:hAnsi="Times New Roman" w:cs="Times New Roman"/>
          <w:color w:val="000000"/>
          <w14:ligatures w14:val="none"/>
        </w:rPr>
        <w:t xml:space="preserve"> in the beginning the word was already there</w:t>
      </w:r>
      <w:r w:rsidR="00925BA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and</w:t>
      </w:r>
      <w:r w:rsidR="00925BAF">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through him everything was made. The Hebrew Bible opens with a hint</w:t>
      </w:r>
      <w:r w:rsidR="00925BAF">
        <w:rPr>
          <w:rFonts w:ascii="Times New Roman" w:hAnsi="Times New Roman" w:cs="Times New Roman"/>
          <w:color w:val="000000"/>
          <w14:ligatures w14:val="none"/>
        </w:rPr>
        <w:t>, and</w:t>
      </w:r>
      <w:r w:rsidRPr="002C2555">
        <w:rPr>
          <w:rFonts w:ascii="Times New Roman" w:hAnsi="Times New Roman" w:cs="Times New Roman"/>
          <w:color w:val="000000"/>
          <w14:ligatures w14:val="none"/>
        </w:rPr>
        <w:t xml:space="preserve"> </w:t>
      </w:r>
      <w:r w:rsidR="00925BAF">
        <w:rPr>
          <w:rFonts w:ascii="Times New Roman" w:hAnsi="Times New Roman" w:cs="Times New Roman"/>
          <w:color w:val="000000"/>
          <w14:ligatures w14:val="none"/>
        </w:rPr>
        <w:t>t</w:t>
      </w:r>
      <w:r w:rsidRPr="002C2555">
        <w:rPr>
          <w:rFonts w:ascii="Times New Roman" w:hAnsi="Times New Roman" w:cs="Times New Roman"/>
          <w:color w:val="000000"/>
          <w14:ligatures w14:val="none"/>
        </w:rPr>
        <w:t xml:space="preserve">he Greek New Testament </w:t>
      </w:r>
      <w:r w:rsidR="00925BAF">
        <w:rPr>
          <w:rFonts w:ascii="Times New Roman" w:hAnsi="Times New Roman" w:cs="Times New Roman"/>
          <w:color w:val="000000"/>
          <w14:ligatures w14:val="none"/>
        </w:rPr>
        <w:t>provides</w:t>
      </w:r>
      <w:r w:rsidRPr="002C2555">
        <w:rPr>
          <w:rFonts w:ascii="Times New Roman" w:hAnsi="Times New Roman" w:cs="Times New Roman"/>
          <w:color w:val="000000"/>
          <w14:ligatures w14:val="none"/>
        </w:rPr>
        <w:t xml:space="preserve"> the answer.</w:t>
      </w:r>
    </w:p>
    <w:p w14:paraId="73709325" w14:textId="3E9D7DC2" w:rsidR="002C2555" w:rsidRPr="002C2555" w:rsidRDefault="00C7333F" w:rsidP="002C2555">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Christ, the firstborn of all creation, the first fruit, </w:t>
      </w:r>
      <w:r w:rsidR="00F97625">
        <w:rPr>
          <w:rFonts w:ascii="Times New Roman" w:hAnsi="Times New Roman" w:cs="Times New Roman"/>
          <w:color w:val="000000"/>
          <w14:ligatures w14:val="none"/>
        </w:rPr>
        <w:t xml:space="preserve">and </w:t>
      </w:r>
      <w:r>
        <w:rPr>
          <w:rFonts w:ascii="Times New Roman" w:hAnsi="Times New Roman" w:cs="Times New Roman"/>
          <w:color w:val="000000"/>
          <w14:ligatures w14:val="none"/>
        </w:rPr>
        <w:t xml:space="preserve">the principal one, was the </w:t>
      </w:r>
      <w:proofErr w:type="spellStart"/>
      <w:r>
        <w:rPr>
          <w:rFonts w:ascii="Times New Roman" w:hAnsi="Times New Roman" w:cs="Times New Roman"/>
          <w:color w:val="000000"/>
          <w14:ligatures w14:val="none"/>
        </w:rPr>
        <w:t>reshit</w:t>
      </w:r>
      <w:proofErr w:type="spellEnd"/>
      <w:r>
        <w:rPr>
          <w:rFonts w:ascii="Times New Roman" w:hAnsi="Times New Roman" w:cs="Times New Roman"/>
          <w:color w:val="000000"/>
          <w14:ligatures w14:val="none"/>
        </w:rPr>
        <w:t xml:space="preserve"> through whom God made the world. The first word of Genesis always pointed to him. Now look at the second word, </w:t>
      </w:r>
      <w:r>
        <w:rPr>
          <w:rFonts w:ascii="Times New Roman" w:hAnsi="Times New Roman" w:cs="Times New Roman"/>
          <w:color w:val="000000"/>
          <w:sz w:val="26"/>
          <w:szCs w:val="26"/>
          <w14:ligatures w14:val="none"/>
        </w:rPr>
        <w:t>בָּ</w:t>
      </w:r>
      <w:proofErr w:type="spellStart"/>
      <w:r>
        <w:rPr>
          <w:rFonts w:ascii="Times New Roman" w:hAnsi="Times New Roman" w:cs="Times New Roman"/>
          <w:color w:val="000000"/>
          <w:sz w:val="26"/>
          <w:szCs w:val="26"/>
          <w14:ligatures w14:val="none"/>
        </w:rPr>
        <w:t>רָא</w:t>
      </w:r>
      <w:proofErr w:type="spellEnd"/>
      <w:r>
        <w:rPr>
          <w:rFonts w:ascii="Times New Roman" w:hAnsi="Times New Roman" w:cs="Times New Roman"/>
          <w:color w:val="000000"/>
          <w14:ligatures w14:val="none"/>
        </w:rPr>
        <w:t xml:space="preserve"> (barra). It means “to create” or “to shape,” but not </w:t>
      </w:r>
      <w:r w:rsidR="00F97625">
        <w:rPr>
          <w:rFonts w:ascii="Times New Roman" w:hAnsi="Times New Roman" w:cs="Times New Roman"/>
          <w:color w:val="000000"/>
          <w14:ligatures w14:val="none"/>
        </w:rPr>
        <w:t xml:space="preserve">in </w:t>
      </w:r>
      <w:r>
        <w:rPr>
          <w:rFonts w:ascii="Times New Roman" w:hAnsi="Times New Roman" w:cs="Times New Roman"/>
          <w:color w:val="000000"/>
          <w14:ligatures w14:val="none"/>
        </w:rPr>
        <w:t>the way you create a sandwich or write a poem. In Hebrew, the word bar</w:t>
      </w:r>
      <w:r w:rsidR="00F97625">
        <w:rPr>
          <w:rFonts w:ascii="Times New Roman" w:hAnsi="Times New Roman" w:cs="Times New Roman"/>
          <w:color w:val="000000"/>
          <w14:ligatures w14:val="none"/>
        </w:rPr>
        <w:t>ra</w:t>
      </w:r>
      <w:r>
        <w:rPr>
          <w:rFonts w:ascii="Times New Roman" w:hAnsi="Times New Roman" w:cs="Times New Roman"/>
          <w:color w:val="000000"/>
          <w14:ligatures w14:val="none"/>
        </w:rPr>
        <w:t xml:space="preserve"> is so unique that it is used only with God as the subject.</w:t>
      </w:r>
    </w:p>
    <w:p w14:paraId="2ADF2513" w14:textId="1B38FB70" w:rsidR="00A9651A" w:rsidRDefault="00C7333F" w:rsidP="002C2555">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No human in the entire Hebrew Bible ever performs barra. You and I can </w:t>
      </w:r>
      <w:proofErr w:type="spellStart"/>
      <w:r>
        <w:rPr>
          <w:rFonts w:ascii="Times New Roman" w:hAnsi="Times New Roman" w:cs="Times New Roman"/>
          <w:color w:val="000000"/>
          <w:sz w:val="26"/>
          <w:szCs w:val="26"/>
          <w14:ligatures w14:val="none"/>
        </w:rPr>
        <w:t>יָצַר</w:t>
      </w:r>
      <w:proofErr w:type="spellEnd"/>
      <w:r>
        <w:rPr>
          <w:rFonts w:ascii="Times New Roman" w:hAnsi="Times New Roman" w:cs="Times New Roman"/>
          <w:color w:val="000000"/>
          <w:sz w:val="26"/>
          <w:szCs w:val="26"/>
          <w14:ligatures w14:val="none"/>
        </w:rPr>
        <w:t xml:space="preserve"> (</w:t>
      </w:r>
      <w:proofErr w:type="spellStart"/>
      <w:r>
        <w:rPr>
          <w:rFonts w:ascii="Times New Roman" w:hAnsi="Times New Roman" w:cs="Times New Roman"/>
          <w:color w:val="000000"/>
          <w14:ligatures w14:val="none"/>
        </w:rPr>
        <w:t>yatsar</w:t>
      </w:r>
      <w:proofErr w:type="spellEnd"/>
      <w:r>
        <w:rPr>
          <w:rFonts w:ascii="Times New Roman" w:hAnsi="Times New Roman" w:cs="Times New Roman"/>
          <w:color w:val="000000"/>
          <w14:ligatures w14:val="none"/>
        </w:rPr>
        <w:t xml:space="preserve">) “to form” and </w:t>
      </w:r>
      <w:proofErr w:type="spellStart"/>
      <w:r>
        <w:rPr>
          <w:rStyle w:val="Strong"/>
          <w:rFonts w:ascii="Times New Roman" w:hAnsi="Times New Roman" w:cs="Times New Roman"/>
          <w:b w:val="0"/>
          <w:bCs w:val="0"/>
          <w:color w:val="000000"/>
          <w:sz w:val="26"/>
          <w:szCs w:val="26"/>
          <w14:ligatures w14:val="none"/>
        </w:rPr>
        <w:t>עָש</w:t>
      </w:r>
      <w:proofErr w:type="spellEnd"/>
      <w:r>
        <w:rPr>
          <w:rStyle w:val="Strong"/>
          <w:rFonts w:ascii="Times New Roman" w:hAnsi="Times New Roman" w:cs="Times New Roman"/>
          <w:b w:val="0"/>
          <w:bCs w:val="0"/>
          <w:color w:val="000000"/>
          <w:sz w:val="26"/>
          <w:szCs w:val="26"/>
          <w14:ligatures w14:val="none"/>
        </w:rPr>
        <w:t>ָׂה</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assa</w:t>
      </w:r>
      <w:proofErr w:type="spellEnd"/>
      <w:r>
        <w:rPr>
          <w:rFonts w:ascii="Times New Roman" w:hAnsi="Times New Roman" w:cs="Times New Roman"/>
          <w:color w:val="000000"/>
          <w14:ligatures w14:val="none"/>
        </w:rPr>
        <w:t>) “to make.” We can build, shape, fashion, and craft. But we cannot barra, because barra means creating something out of nothing. It is creation that is not assembled from existing materials. It is creation that calls into existence what was not there before. A sculptor needs marble; a carpenter needs wood; a poet needs words; a composer needs sound. But God needed nothing. He spoke, and what was not became. That is barra. </w:t>
      </w:r>
    </w:p>
    <w:p w14:paraId="6BC49E13" w14:textId="7B5CF82D" w:rsidR="00A9651A" w:rsidRDefault="00A9651A" w:rsidP="002C2555">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Thus,</w:t>
      </w:r>
      <w:r w:rsidR="002C2555" w:rsidRPr="002C2555">
        <w:rPr>
          <w:rFonts w:ascii="Times New Roman" w:hAnsi="Times New Roman" w:cs="Times New Roman"/>
          <w:color w:val="000000"/>
          <w14:ligatures w14:val="none"/>
        </w:rPr>
        <w:t xml:space="preserve"> Genesis 1:1 </w:t>
      </w:r>
      <w:r w:rsidR="00C7333F">
        <w:rPr>
          <w:rFonts w:ascii="Times New Roman" w:hAnsi="Times New Roman" w:cs="Times New Roman"/>
          <w:color w:val="000000"/>
          <w14:ligatures w14:val="none"/>
        </w:rPr>
        <w:t>tells</w:t>
      </w:r>
      <w:r w:rsidR="002C2555" w:rsidRPr="002C2555">
        <w:rPr>
          <w:rFonts w:ascii="Times New Roman" w:hAnsi="Times New Roman" w:cs="Times New Roman"/>
          <w:color w:val="000000"/>
          <w14:ligatures w14:val="none"/>
        </w:rPr>
        <w:t xml:space="preserve"> you</w:t>
      </w:r>
      <w:r w:rsidR="00C7333F">
        <w:rPr>
          <w:rFonts w:ascii="Times New Roman" w:hAnsi="Times New Roman" w:cs="Times New Roman"/>
          <w:color w:val="000000"/>
          <w14:ligatures w14:val="none"/>
        </w:rPr>
        <w:t>,</w:t>
      </w:r>
      <w:r w:rsidR="002C2555" w:rsidRPr="002C2555">
        <w:rPr>
          <w:rFonts w:ascii="Times New Roman" w:hAnsi="Times New Roman" w:cs="Times New Roman"/>
          <w:color w:val="000000"/>
          <w14:ligatures w14:val="none"/>
        </w:rPr>
        <w:t xml:space="preserve"> in its second word</w:t>
      </w:r>
      <w:r w:rsidR="00C7333F">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2C2555" w:rsidRPr="002C2555">
        <w:rPr>
          <w:rFonts w:ascii="Times New Roman" w:hAnsi="Times New Roman" w:cs="Times New Roman"/>
          <w:color w:val="000000"/>
          <w14:ligatures w14:val="none"/>
        </w:rPr>
        <w:t xml:space="preserve">something no other religion or philosophy has ever truly believed. The universe is not eternal. </w:t>
      </w:r>
      <w:r w:rsidR="00F97625">
        <w:rPr>
          <w:rFonts w:ascii="Times New Roman" w:hAnsi="Times New Roman" w:cs="Times New Roman"/>
          <w:color w:val="000000"/>
          <w14:ligatures w14:val="none"/>
        </w:rPr>
        <w:t>It</w:t>
      </w:r>
      <w:r w:rsidR="002C2555" w:rsidRPr="002C2555">
        <w:rPr>
          <w:rFonts w:ascii="Times New Roman" w:hAnsi="Times New Roman" w:cs="Times New Roman"/>
          <w:color w:val="000000"/>
          <w14:ligatures w14:val="none"/>
        </w:rPr>
        <w:t xml:space="preserve"> was spoken into existence by a word. The</w:t>
      </w:r>
      <w:r>
        <w:rPr>
          <w:rFonts w:ascii="Times New Roman" w:hAnsi="Times New Roman" w:cs="Times New Roman"/>
          <w:color w:val="000000"/>
          <w14:ligatures w14:val="none"/>
        </w:rPr>
        <w:t xml:space="preserve"> </w:t>
      </w:r>
      <w:r w:rsidR="002C2555" w:rsidRPr="002C2555">
        <w:rPr>
          <w:rFonts w:ascii="Times New Roman" w:hAnsi="Times New Roman" w:cs="Times New Roman"/>
          <w:color w:val="000000"/>
          <w14:ligatures w14:val="none"/>
        </w:rPr>
        <w:t xml:space="preserve">same word John would later identify as Christ himself. </w:t>
      </w:r>
    </w:p>
    <w:p w14:paraId="7AF94375" w14:textId="61819378" w:rsidR="00626EC8" w:rsidRDefault="002C2555" w:rsidP="002C2555">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t>Now look at the third word,</w:t>
      </w:r>
      <w:r w:rsidR="00A9651A">
        <w:rPr>
          <w:rFonts w:ascii="Times New Roman" w:hAnsi="Times New Roman" w:cs="Times New Roman"/>
          <w:color w:val="000000"/>
          <w14:ligatures w14:val="none"/>
        </w:rPr>
        <w:t xml:space="preserve"> </w:t>
      </w:r>
      <w:proofErr w:type="spellStart"/>
      <w:r w:rsidR="00A9651A" w:rsidRPr="00A9651A">
        <w:rPr>
          <w:rFonts w:ascii="Times New Roman" w:hAnsi="Times New Roman" w:cs="Times New Roman"/>
          <w:color w:val="000000"/>
          <w:sz w:val="26"/>
          <w:szCs w:val="26"/>
          <w14:ligatures w14:val="none"/>
        </w:rPr>
        <w:t>אֱלֹהִים</w:t>
      </w:r>
      <w:proofErr w:type="spellEnd"/>
      <w:r w:rsidRPr="002C2555">
        <w:rPr>
          <w:rFonts w:ascii="Times New Roman" w:hAnsi="Times New Roman" w:cs="Times New Roman"/>
          <w:color w:val="000000"/>
          <w14:ligatures w14:val="none"/>
        </w:rPr>
        <w:t xml:space="preserve"> </w:t>
      </w:r>
      <w:r w:rsidR="00A9651A">
        <w:rPr>
          <w:rFonts w:ascii="Times New Roman" w:hAnsi="Times New Roman" w:cs="Times New Roman"/>
          <w:color w:val="000000"/>
          <w14:ligatures w14:val="none"/>
        </w:rPr>
        <w:t>(</w:t>
      </w:r>
      <w:r w:rsidRPr="002C2555">
        <w:rPr>
          <w:rFonts w:ascii="Times New Roman" w:hAnsi="Times New Roman" w:cs="Times New Roman"/>
          <w:color w:val="000000"/>
          <w14:ligatures w14:val="none"/>
        </w:rPr>
        <w:t>Elohim</w:t>
      </w:r>
      <w:r w:rsidR="00A9651A">
        <w:rPr>
          <w:rFonts w:ascii="Times New Roman" w:hAnsi="Times New Roman" w:cs="Times New Roman"/>
          <w:color w:val="000000"/>
          <w14:ligatures w14:val="none"/>
        </w:rPr>
        <w:t>)</w:t>
      </w:r>
      <w:r w:rsidRPr="002C2555">
        <w:rPr>
          <w:rFonts w:ascii="Times New Roman" w:hAnsi="Times New Roman" w:cs="Times New Roman"/>
          <w:color w:val="000000"/>
          <w14:ligatures w14:val="none"/>
        </w:rPr>
        <w:t>, God. Elohim is one of</w:t>
      </w:r>
      <w:r w:rsidR="00A9651A">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the strangest words in the Hebrew Bible because</w:t>
      </w:r>
      <w:r w:rsidR="006E71D3">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in Hebrew grammar</w:t>
      </w:r>
      <w:r w:rsidR="00A9651A">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it is plural </w:t>
      </w:r>
      <w:r w:rsidR="006E71D3">
        <w:rPr>
          <w:rFonts w:ascii="Times New Roman" w:hAnsi="Times New Roman" w:cs="Times New Roman"/>
          <w:color w:val="000000"/>
          <w14:ligatures w14:val="none"/>
        </w:rPr>
        <w:t>rather than</w:t>
      </w:r>
      <w:r w:rsidRPr="002C2555">
        <w:rPr>
          <w:rFonts w:ascii="Times New Roman" w:hAnsi="Times New Roman" w:cs="Times New Roman"/>
          <w:color w:val="000000"/>
          <w14:ligatures w14:val="none"/>
        </w:rPr>
        <w:t xml:space="preserve"> singular. The Hebrew word</w:t>
      </w:r>
      <w:r w:rsidR="00A9651A">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for </w:t>
      </w:r>
      <w:r w:rsidR="006E71D3">
        <w:rPr>
          <w:rFonts w:ascii="Times New Roman" w:hAnsi="Times New Roman" w:cs="Times New Roman"/>
          <w:color w:val="000000"/>
          <w14:ligatures w14:val="none"/>
        </w:rPr>
        <w:t>“</w:t>
      </w:r>
      <w:r w:rsidRPr="002C2555">
        <w:rPr>
          <w:rFonts w:ascii="Times New Roman" w:hAnsi="Times New Roman" w:cs="Times New Roman"/>
          <w:color w:val="000000"/>
          <w14:ligatures w14:val="none"/>
        </w:rPr>
        <w:t>one</w:t>
      </w:r>
      <w:r w:rsidR="006E71D3">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8E4C08">
        <w:rPr>
          <w:rFonts w:ascii="Times New Roman" w:hAnsi="Times New Roman" w:cs="Times New Roman"/>
          <w:color w:val="000000"/>
          <w14:ligatures w14:val="none"/>
        </w:rPr>
        <w:t>is</w:t>
      </w:r>
      <w:r w:rsidRPr="002C2555">
        <w:rPr>
          <w:rFonts w:ascii="Times New Roman" w:hAnsi="Times New Roman" w:cs="Times New Roman"/>
          <w:color w:val="000000"/>
          <w14:ligatures w14:val="none"/>
        </w:rPr>
        <w:t xml:space="preserve"> </w:t>
      </w:r>
      <w:proofErr w:type="spellStart"/>
      <w:r w:rsidR="008E4C08" w:rsidRPr="008E4C08">
        <w:rPr>
          <w:rStyle w:val="Strong"/>
          <w:rFonts w:ascii="Times New Roman" w:hAnsi="Times New Roman" w:cs="Times New Roman"/>
          <w:b w:val="0"/>
          <w:bCs w:val="0"/>
          <w:sz w:val="26"/>
          <w:szCs w:val="26"/>
        </w:rPr>
        <w:t>אֶחָד</w:t>
      </w:r>
      <w:proofErr w:type="spellEnd"/>
      <w:r w:rsidRPr="002C2555">
        <w:rPr>
          <w:rFonts w:ascii="Times New Roman" w:hAnsi="Times New Roman" w:cs="Times New Roman"/>
          <w:color w:val="000000"/>
          <w14:ligatures w14:val="none"/>
        </w:rPr>
        <w:t xml:space="preserve"> </w:t>
      </w:r>
      <w:r w:rsidR="008E4C08">
        <w:rPr>
          <w:rFonts w:ascii="Times New Roman" w:hAnsi="Times New Roman" w:cs="Times New Roman"/>
          <w:color w:val="000000"/>
          <w14:ligatures w14:val="none"/>
        </w:rPr>
        <w:t>(</w:t>
      </w:r>
      <w:proofErr w:type="spellStart"/>
      <w:r w:rsidR="008E4C08">
        <w:rPr>
          <w:rFonts w:ascii="Times New Roman" w:hAnsi="Times New Roman" w:cs="Times New Roman"/>
          <w:color w:val="000000"/>
          <w14:ligatures w14:val="none"/>
        </w:rPr>
        <w:t>echad</w:t>
      </w:r>
      <w:proofErr w:type="spellEnd"/>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The Hebrew word for </w:t>
      </w:r>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God</w:t>
      </w:r>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8E4C08">
        <w:rPr>
          <w:rFonts w:ascii="Times New Roman" w:hAnsi="Times New Roman" w:cs="Times New Roman"/>
          <w:color w:val="000000"/>
          <w14:ligatures w14:val="none"/>
        </w:rPr>
        <w:t xml:space="preserve">is </w:t>
      </w:r>
      <w:proofErr w:type="spellStart"/>
      <w:r w:rsidR="008E4C08" w:rsidRPr="008E4C08">
        <w:rPr>
          <w:rFonts w:ascii="Times New Roman" w:hAnsi="Times New Roman" w:cs="Times New Roman"/>
          <w:color w:val="000000"/>
          <w:sz w:val="26"/>
          <w:szCs w:val="26"/>
          <w14:ligatures w14:val="none"/>
        </w:rPr>
        <w:t>אֱלוֹה</w:t>
      </w:r>
      <w:proofErr w:type="spellEnd"/>
      <w:r w:rsidR="008E4C08" w:rsidRPr="008E4C08">
        <w:rPr>
          <w:rFonts w:ascii="Times New Roman" w:hAnsi="Times New Roman" w:cs="Times New Roman"/>
          <w:color w:val="000000"/>
          <w:sz w:val="26"/>
          <w:szCs w:val="26"/>
          <w14:ligatures w14:val="none"/>
        </w:rPr>
        <w:t>ַּ</w:t>
      </w:r>
      <w:r w:rsidRPr="002C2555">
        <w:rPr>
          <w:rFonts w:ascii="Times New Roman" w:hAnsi="Times New Roman" w:cs="Times New Roman"/>
          <w:color w:val="000000"/>
          <w14:ligatures w14:val="none"/>
        </w:rPr>
        <w:t xml:space="preserve"> </w:t>
      </w:r>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Eloha</w:t>
      </w:r>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 But Genesis chooses neither of those. It chooses</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Elohim, </w:t>
      </w:r>
      <w:r w:rsidR="00700AE7">
        <w:rPr>
          <w:rFonts w:ascii="Times New Roman" w:hAnsi="Times New Roman" w:cs="Times New Roman"/>
          <w:color w:val="000000"/>
          <w14:ligatures w14:val="none"/>
        </w:rPr>
        <w:t>“</w:t>
      </w:r>
      <w:r w:rsidRPr="002C2555">
        <w:rPr>
          <w:rFonts w:ascii="Times New Roman" w:hAnsi="Times New Roman" w:cs="Times New Roman"/>
          <w:color w:val="000000"/>
          <w14:ligatures w14:val="none"/>
        </w:rPr>
        <w:t>Gods</w:t>
      </w:r>
      <w:r w:rsidR="00700AE7">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in</w:t>
      </w:r>
      <w:r w:rsidR="00626EC8">
        <w:rPr>
          <w:rFonts w:ascii="Times New Roman" w:hAnsi="Times New Roman" w:cs="Times New Roman"/>
          <w:color w:val="000000"/>
          <w14:ligatures w14:val="none"/>
        </w:rPr>
        <w:t xml:space="preserve"> </w:t>
      </w:r>
      <w:r w:rsidR="00700AE7">
        <w:rPr>
          <w:rFonts w:ascii="Times New Roman" w:hAnsi="Times New Roman" w:cs="Times New Roman"/>
          <w:color w:val="000000"/>
          <w14:ligatures w14:val="none"/>
        </w:rPr>
        <w:t>the plural</w:t>
      </w:r>
      <w:r w:rsidRPr="002C2555">
        <w:rPr>
          <w:rFonts w:ascii="Times New Roman" w:hAnsi="Times New Roman" w:cs="Times New Roman"/>
          <w:color w:val="000000"/>
          <w14:ligatures w14:val="none"/>
        </w:rPr>
        <w:t xml:space="preserve">, </w:t>
      </w:r>
      <w:r w:rsidR="00C7333F">
        <w:rPr>
          <w:rFonts w:ascii="Times New Roman" w:hAnsi="Times New Roman" w:cs="Times New Roman"/>
          <w:color w:val="000000"/>
          <w14:ligatures w14:val="none"/>
        </w:rPr>
        <w:t>ye</w:t>
      </w:r>
      <w:r w:rsidRPr="002C2555">
        <w:rPr>
          <w:rFonts w:ascii="Times New Roman" w:hAnsi="Times New Roman" w:cs="Times New Roman"/>
          <w:color w:val="000000"/>
          <w14:ligatures w14:val="none"/>
        </w:rPr>
        <w:t xml:space="preserve">t always </w:t>
      </w:r>
      <w:r w:rsidR="00626EC8">
        <w:rPr>
          <w:rFonts w:ascii="Times New Roman" w:hAnsi="Times New Roman" w:cs="Times New Roman"/>
          <w:color w:val="000000"/>
          <w14:ligatures w14:val="none"/>
        </w:rPr>
        <w:t>uses</w:t>
      </w:r>
      <w:r w:rsidRPr="002C2555">
        <w:rPr>
          <w:rFonts w:ascii="Times New Roman" w:hAnsi="Times New Roman" w:cs="Times New Roman"/>
          <w:color w:val="000000"/>
          <w14:ligatures w14:val="none"/>
        </w:rPr>
        <w:t xml:space="preserve"> singular verbs when referring to the true God. </w:t>
      </w:r>
    </w:p>
    <w:p w14:paraId="7E6E8CE7" w14:textId="77777777" w:rsidR="00626EC8" w:rsidRDefault="002C2555" w:rsidP="002C2555">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t>In Genesis 1:1, the verb</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bar</w:t>
      </w:r>
      <w:r w:rsidR="00626EC8">
        <w:rPr>
          <w:rFonts w:ascii="Times New Roman" w:hAnsi="Times New Roman" w:cs="Times New Roman"/>
          <w:color w:val="000000"/>
          <w14:ligatures w14:val="none"/>
        </w:rPr>
        <w:t>ra</w:t>
      </w:r>
      <w:r w:rsidRPr="002C2555">
        <w:rPr>
          <w:rFonts w:ascii="Times New Roman" w:hAnsi="Times New Roman" w:cs="Times New Roman"/>
          <w:color w:val="000000"/>
          <w14:ligatures w14:val="none"/>
        </w:rPr>
        <w:t xml:space="preserve"> is singular. He created. So</w:t>
      </w:r>
      <w:r w:rsidR="00626EC8">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the verse literally reads, "In the first fruit, </w:t>
      </w:r>
      <w:r w:rsidR="00626EC8">
        <w:rPr>
          <w:rFonts w:ascii="Times New Roman" w:hAnsi="Times New Roman" w:cs="Times New Roman"/>
          <w:color w:val="000000"/>
          <w14:ligatures w14:val="none"/>
        </w:rPr>
        <w:t>“</w:t>
      </w:r>
      <w:r w:rsidRPr="002C2555">
        <w:rPr>
          <w:rFonts w:ascii="Times New Roman" w:hAnsi="Times New Roman" w:cs="Times New Roman"/>
          <w:color w:val="000000"/>
          <w14:ligatures w14:val="none"/>
        </w:rPr>
        <w:t>Gods</w:t>
      </w:r>
      <w:r w:rsidR="00626EC8">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created the</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heavens and the earth." Plural noun, singular action. This is not a grammatical mistake. This is a doctrinal</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whisper. 3,000 years before the New Testament would spell out the doctrine of the Trinity, Moses opens the Bible with a word that holds the mystery in</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shadow. One God, multiple persons, singular will. The first verse of the Bible already point</w:t>
      </w:r>
      <w:r w:rsidR="00626EC8">
        <w:rPr>
          <w:rFonts w:ascii="Times New Roman" w:hAnsi="Times New Roman" w:cs="Times New Roman"/>
          <w:color w:val="000000"/>
          <w14:ligatures w14:val="none"/>
        </w:rPr>
        <w:t>s</w:t>
      </w:r>
      <w:r w:rsidRPr="002C2555">
        <w:rPr>
          <w:rFonts w:ascii="Times New Roman" w:hAnsi="Times New Roman" w:cs="Times New Roman"/>
          <w:color w:val="000000"/>
          <w14:ligatures w14:val="none"/>
        </w:rPr>
        <w:t xml:space="preserve"> to a </w:t>
      </w:r>
      <w:r w:rsidR="00626EC8">
        <w:rPr>
          <w:rFonts w:ascii="Times New Roman" w:hAnsi="Times New Roman" w:cs="Times New Roman"/>
          <w:color w:val="000000"/>
          <w14:ligatures w14:val="none"/>
        </w:rPr>
        <w:t>F</w:t>
      </w:r>
      <w:r w:rsidRPr="002C2555">
        <w:rPr>
          <w:rFonts w:ascii="Times New Roman" w:hAnsi="Times New Roman" w:cs="Times New Roman"/>
          <w:color w:val="000000"/>
          <w14:ligatures w14:val="none"/>
        </w:rPr>
        <w:t>ather, a</w:t>
      </w:r>
      <w:r w:rsidR="00626EC8">
        <w:rPr>
          <w:rFonts w:ascii="Times New Roman" w:hAnsi="Times New Roman" w:cs="Times New Roman"/>
          <w:color w:val="000000"/>
          <w14:ligatures w14:val="none"/>
        </w:rPr>
        <w:t xml:space="preserve"> S</w:t>
      </w:r>
      <w:r w:rsidRPr="002C2555">
        <w:rPr>
          <w:rFonts w:ascii="Times New Roman" w:hAnsi="Times New Roman" w:cs="Times New Roman"/>
          <w:color w:val="000000"/>
          <w14:ligatures w14:val="none"/>
        </w:rPr>
        <w:t xml:space="preserve">on, and a </w:t>
      </w:r>
      <w:r w:rsidR="00626EC8">
        <w:rPr>
          <w:rFonts w:ascii="Times New Roman" w:hAnsi="Times New Roman" w:cs="Times New Roman"/>
          <w:color w:val="000000"/>
          <w14:ligatures w14:val="none"/>
        </w:rPr>
        <w:t>S</w:t>
      </w:r>
      <w:r w:rsidRPr="002C2555">
        <w:rPr>
          <w:rFonts w:ascii="Times New Roman" w:hAnsi="Times New Roman" w:cs="Times New Roman"/>
          <w:color w:val="000000"/>
          <w14:ligatures w14:val="none"/>
        </w:rPr>
        <w:t xml:space="preserve">pirit long before the New Testament </w:t>
      </w:r>
      <w:r w:rsidR="00626EC8">
        <w:rPr>
          <w:rFonts w:ascii="Times New Roman" w:hAnsi="Times New Roman" w:cs="Times New Roman"/>
          <w:color w:val="000000"/>
          <w14:ligatures w14:val="none"/>
        </w:rPr>
        <w:t>names</w:t>
      </w:r>
      <w:r w:rsidRPr="002C2555">
        <w:rPr>
          <w:rFonts w:ascii="Times New Roman" w:hAnsi="Times New Roman" w:cs="Times New Roman"/>
          <w:color w:val="000000"/>
          <w14:ligatures w14:val="none"/>
        </w:rPr>
        <w:t xml:space="preserve"> them. </w:t>
      </w:r>
    </w:p>
    <w:p w14:paraId="6588B69D" w14:textId="38A9DC65" w:rsidR="006E71D3" w:rsidRDefault="002C2555" w:rsidP="002C2555">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t>Now step back from the seven words and look at the whole pattern. The first verse of the</w:t>
      </w:r>
      <w:r w:rsidR="00700AE7">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Bible says </w:t>
      </w:r>
      <w:proofErr w:type="spellStart"/>
      <w:r w:rsidR="00700AE7" w:rsidRPr="002C2555">
        <w:rPr>
          <w:rFonts w:ascii="Times New Roman" w:hAnsi="Times New Roman" w:cs="Times New Roman"/>
          <w:color w:val="000000"/>
          <w14:ligatures w14:val="none"/>
        </w:rPr>
        <w:t>be</w:t>
      </w:r>
      <w:r w:rsidR="00700AE7">
        <w:rPr>
          <w:rFonts w:ascii="Times New Roman" w:hAnsi="Times New Roman" w:cs="Times New Roman"/>
          <w:color w:val="000000"/>
          <w14:ligatures w14:val="none"/>
        </w:rPr>
        <w:t>re</w:t>
      </w:r>
      <w:r w:rsidR="00700AE7" w:rsidRPr="002C2555">
        <w:rPr>
          <w:rFonts w:ascii="Times New Roman" w:hAnsi="Times New Roman" w:cs="Times New Roman"/>
          <w:color w:val="000000"/>
          <w14:ligatures w14:val="none"/>
        </w:rPr>
        <w:t>s</w:t>
      </w:r>
      <w:r w:rsidR="00700AE7">
        <w:rPr>
          <w:rFonts w:ascii="Times New Roman" w:hAnsi="Times New Roman" w:cs="Times New Roman"/>
          <w:color w:val="000000"/>
          <w14:ligatures w14:val="none"/>
        </w:rPr>
        <w:t>hi</w:t>
      </w:r>
      <w:r w:rsidR="00700AE7" w:rsidRPr="002C2555">
        <w:rPr>
          <w:rFonts w:ascii="Times New Roman" w:hAnsi="Times New Roman" w:cs="Times New Roman"/>
          <w:color w:val="000000"/>
          <w14:ligatures w14:val="none"/>
        </w:rPr>
        <w:t>t</w:t>
      </w:r>
      <w:proofErr w:type="spellEnd"/>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the first fruit, the chief one, the principal one, barra, created out of nothing, Elohim, the</w:t>
      </w:r>
      <w:r w:rsidR="00700AE7">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plural singular god </w:t>
      </w:r>
      <w:r w:rsidR="006E71D3">
        <w:rPr>
          <w:rFonts w:ascii="Times New Roman" w:hAnsi="Times New Roman" w:cs="Times New Roman"/>
          <w:color w:val="000000"/>
          <w14:ligatures w14:val="none"/>
        </w:rPr>
        <w:t xml:space="preserve">created the </w:t>
      </w:r>
      <w:proofErr w:type="spellStart"/>
      <w:r w:rsidR="006E71D3">
        <w:rPr>
          <w:rFonts w:ascii="Times New Roman" w:hAnsi="Times New Roman" w:cs="Times New Roman"/>
          <w:color w:val="000000"/>
          <w:sz w:val="27"/>
          <w:szCs w:val="27"/>
        </w:rPr>
        <w:t>הַש</w:t>
      </w:r>
      <w:proofErr w:type="spellEnd"/>
      <w:r w:rsidR="006E71D3">
        <w:rPr>
          <w:rFonts w:ascii="Times New Roman" w:hAnsi="Times New Roman" w:cs="Times New Roman"/>
          <w:color w:val="000000"/>
          <w:sz w:val="27"/>
          <w:szCs w:val="27"/>
        </w:rPr>
        <w:t>ָּׁ</w:t>
      </w:r>
      <w:proofErr w:type="spellStart"/>
      <w:r w:rsidR="006E71D3">
        <w:rPr>
          <w:rFonts w:ascii="Times New Roman" w:hAnsi="Times New Roman" w:cs="Times New Roman"/>
          <w:color w:val="000000"/>
          <w:sz w:val="27"/>
          <w:szCs w:val="27"/>
        </w:rPr>
        <w:t>מַיִם</w:t>
      </w:r>
      <w:proofErr w:type="spellEnd"/>
      <w:r w:rsidRPr="002C2555">
        <w:rPr>
          <w:rFonts w:ascii="Times New Roman" w:hAnsi="Times New Roman" w:cs="Times New Roman"/>
          <w:color w:val="000000"/>
          <w14:ligatures w14:val="none"/>
        </w:rPr>
        <w:t xml:space="preserve"> </w:t>
      </w:r>
      <w:r w:rsidR="006E71D3">
        <w:rPr>
          <w:rFonts w:ascii="Times New Roman" w:hAnsi="Times New Roman" w:cs="Times New Roman"/>
          <w:color w:val="000000"/>
          <w14:ligatures w14:val="none"/>
        </w:rPr>
        <w:t>(</w:t>
      </w:r>
      <w:proofErr w:type="spellStart"/>
      <w:r w:rsidR="006E71D3" w:rsidRPr="006E71D3">
        <w:rPr>
          <w:rFonts w:ascii="Times New Roman" w:hAnsi="Times New Roman" w:cs="Times New Roman"/>
          <w:color w:val="000000"/>
          <w14:ligatures w14:val="none"/>
        </w:rPr>
        <w:t>Hashamayim</w:t>
      </w:r>
      <w:proofErr w:type="spellEnd"/>
      <w:r w:rsidR="006E71D3">
        <w:rPr>
          <w:rFonts w:ascii="Times New Roman" w:hAnsi="Times New Roman" w:cs="Times New Roman"/>
          <w:color w:val="000000"/>
          <w14:ligatures w14:val="none"/>
        </w:rPr>
        <w:t xml:space="preserve">) and the </w:t>
      </w:r>
      <w:proofErr w:type="spellStart"/>
      <w:r w:rsidR="006E71D3" w:rsidRPr="006E71D3">
        <w:rPr>
          <w:rFonts w:ascii="Times New Roman" w:hAnsi="Times New Roman" w:cs="Times New Roman"/>
          <w:color w:val="000000"/>
          <w:sz w:val="26"/>
          <w:szCs w:val="26"/>
        </w:rPr>
        <w:t>הָאָרֶץ</w:t>
      </w:r>
      <w:proofErr w:type="spellEnd"/>
      <w:r w:rsidR="006E71D3">
        <w:rPr>
          <w:rFonts w:ascii="Times New Roman" w:hAnsi="Times New Roman" w:cs="Times New Roman"/>
          <w:color w:val="000000"/>
          <w:sz w:val="26"/>
          <w:szCs w:val="26"/>
        </w:rPr>
        <w:t xml:space="preserve"> (</w:t>
      </w:r>
      <w:proofErr w:type="spellStart"/>
      <w:r w:rsidR="006E71D3">
        <w:rPr>
          <w:rFonts w:ascii="Times New Roman" w:hAnsi="Times New Roman" w:cs="Times New Roman"/>
          <w:color w:val="000000"/>
          <w:sz w:val="26"/>
          <w:szCs w:val="26"/>
        </w:rPr>
        <w:t>h</w:t>
      </w:r>
      <w:r w:rsidR="006E71D3" w:rsidRPr="006E71D3">
        <w:rPr>
          <w:rFonts w:ascii="Times New Roman" w:hAnsi="Times New Roman" w:cs="Times New Roman"/>
          <w:color w:val="000000"/>
          <w:sz w:val="26"/>
          <w:szCs w:val="26"/>
        </w:rPr>
        <w:t>a'aretz</w:t>
      </w:r>
      <w:proofErr w:type="spellEnd"/>
      <w:r w:rsidR="006E71D3">
        <w:rPr>
          <w:rFonts w:ascii="Times New Roman" w:hAnsi="Times New Roman" w:cs="Times New Roman"/>
          <w:color w:val="000000"/>
          <w:sz w:val="26"/>
          <w:szCs w:val="26"/>
        </w:rPr>
        <w:t>)</w:t>
      </w:r>
      <w:r w:rsidRPr="002C2555">
        <w:rPr>
          <w:rFonts w:ascii="Times New Roman" w:hAnsi="Times New Roman" w:cs="Times New Roman"/>
          <w:color w:val="000000"/>
          <w14:ligatures w14:val="none"/>
        </w:rPr>
        <w:t>, the heavens and the earth</w:t>
      </w:r>
      <w:r w:rsidR="006E71D3">
        <w:rPr>
          <w:rFonts w:ascii="Times New Roman" w:hAnsi="Times New Roman" w:cs="Times New Roman"/>
          <w:color w:val="000000"/>
          <w14:ligatures w14:val="none"/>
        </w:rPr>
        <w:t xml:space="preserve">. All of this is </w:t>
      </w:r>
      <w:r w:rsidRPr="002C2555">
        <w:rPr>
          <w:rFonts w:ascii="Times New Roman" w:hAnsi="Times New Roman" w:cs="Times New Roman"/>
          <w:color w:val="000000"/>
          <w14:ligatures w14:val="none"/>
        </w:rPr>
        <w:t xml:space="preserve">in </w:t>
      </w:r>
      <w:r w:rsidR="006E71D3">
        <w:rPr>
          <w:rFonts w:ascii="Times New Roman" w:hAnsi="Times New Roman" w:cs="Times New Roman"/>
          <w:color w:val="000000"/>
          <w14:ligatures w14:val="none"/>
        </w:rPr>
        <w:t>a singl</w:t>
      </w:r>
      <w:r w:rsidRPr="002C2555">
        <w:rPr>
          <w:rFonts w:ascii="Times New Roman" w:hAnsi="Times New Roman" w:cs="Times New Roman"/>
          <w:color w:val="000000"/>
          <w14:ligatures w14:val="none"/>
        </w:rPr>
        <w:t>e</w:t>
      </w:r>
      <w:r w:rsidR="006E71D3">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sentence</w:t>
      </w:r>
      <w:r w:rsidR="006E71D3">
        <w:rPr>
          <w:rFonts w:ascii="Times New Roman" w:hAnsi="Times New Roman" w:cs="Times New Roman"/>
          <w:color w:val="000000"/>
          <w14:ligatures w14:val="none"/>
        </w:rPr>
        <w:t>, just</w:t>
      </w:r>
      <w:r w:rsidRPr="002C2555">
        <w:rPr>
          <w:rFonts w:ascii="Times New Roman" w:hAnsi="Times New Roman" w:cs="Times New Roman"/>
          <w:color w:val="000000"/>
          <w14:ligatures w14:val="none"/>
        </w:rPr>
        <w:t xml:space="preserve"> </w:t>
      </w:r>
      <w:r w:rsidR="006E71D3">
        <w:rPr>
          <w:rFonts w:ascii="Times New Roman" w:hAnsi="Times New Roman" w:cs="Times New Roman"/>
          <w:color w:val="000000"/>
          <w14:ligatures w14:val="none"/>
        </w:rPr>
        <w:t>s</w:t>
      </w:r>
      <w:r w:rsidRPr="002C2555">
        <w:rPr>
          <w:rFonts w:ascii="Times New Roman" w:hAnsi="Times New Roman" w:cs="Times New Roman"/>
          <w:color w:val="000000"/>
          <w14:ligatures w14:val="none"/>
        </w:rPr>
        <w:t xml:space="preserve">even Hebrew words. </w:t>
      </w:r>
    </w:p>
    <w:p w14:paraId="1422C68E" w14:textId="10BD21CC" w:rsidR="005206FD" w:rsidRDefault="00C7333F" w:rsidP="002C2555">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Moses has just told you that creation was made by a triune God, that the world was spoken into existence from nothing, that at the heart of the act was a first fruit, a principal one through whom everything came, that the universe has both a heavenly and an earthly dimension, and that the creator is one </w:t>
      </w:r>
      <w:r w:rsidR="00F97625">
        <w:rPr>
          <w:rFonts w:ascii="Times New Roman" w:hAnsi="Times New Roman" w:cs="Times New Roman"/>
          <w:color w:val="000000"/>
          <w14:ligatures w14:val="none"/>
        </w:rPr>
        <w:t>ye</w:t>
      </w:r>
      <w:r>
        <w:rPr>
          <w:rFonts w:ascii="Times New Roman" w:hAnsi="Times New Roman" w:cs="Times New Roman"/>
          <w:color w:val="000000"/>
          <w14:ligatures w14:val="none"/>
        </w:rPr>
        <w:t xml:space="preserve">t plural in his being. This is the most theologically dense sentence in any sacred </w:t>
      </w:r>
      <w:r>
        <w:rPr>
          <w:rFonts w:ascii="Times New Roman" w:hAnsi="Times New Roman" w:cs="Times New Roman"/>
          <w:color w:val="000000"/>
          <w14:ligatures w14:val="none"/>
        </w:rPr>
        <w:lastRenderedPageBreak/>
        <w:t>literature on earth, and almost every English translation flattens it into “</w:t>
      </w:r>
      <w:r w:rsidR="00F97625">
        <w:rPr>
          <w:rFonts w:ascii="Times New Roman" w:hAnsi="Times New Roman" w:cs="Times New Roman"/>
          <w:color w:val="000000"/>
          <w14:ligatures w14:val="none"/>
        </w:rPr>
        <w:t>I</w:t>
      </w:r>
      <w:r>
        <w:rPr>
          <w:rFonts w:ascii="Times New Roman" w:hAnsi="Times New Roman" w:cs="Times New Roman"/>
          <w:color w:val="000000"/>
          <w14:ligatures w14:val="none"/>
        </w:rPr>
        <w:t>n the beginning, God created the heavens and the earth.” </w:t>
      </w:r>
    </w:p>
    <w:p w14:paraId="3564BC3F" w14:textId="031B3E96" w:rsidR="005206FD" w:rsidRPr="002C2555" w:rsidRDefault="002C2555" w:rsidP="005206FD">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t>Now read what Paul writes in Colossians 1:15</w:t>
      </w:r>
      <w:r w:rsidR="005206FD">
        <w:rPr>
          <w:rFonts w:ascii="Times New Roman" w:hAnsi="Times New Roman" w:cs="Times New Roman"/>
          <w:color w:val="000000"/>
          <w14:ligatures w14:val="none"/>
        </w:rPr>
        <w:t>–</w:t>
      </w:r>
      <w:r w:rsidRPr="002C2555">
        <w:rPr>
          <w:rFonts w:ascii="Times New Roman" w:hAnsi="Times New Roman" w:cs="Times New Roman"/>
          <w:color w:val="000000"/>
          <w14:ligatures w14:val="none"/>
        </w:rPr>
        <w:t>17</w:t>
      </w:r>
      <w:r w:rsidR="005206FD">
        <w:rPr>
          <w:rFonts w:ascii="Times New Roman" w:hAnsi="Times New Roman" w:cs="Times New Roman"/>
          <w:color w:val="000000"/>
          <w14:ligatures w14:val="none"/>
        </w:rPr>
        <w:t>, “</w:t>
      </w:r>
      <w:r w:rsidR="005206FD" w:rsidRPr="005206FD">
        <w:rPr>
          <w:rFonts w:ascii="Times New Roman" w:hAnsi="Times New Roman" w:cs="Times New Roman"/>
          <w:color w:val="000000"/>
          <w14:ligatures w14:val="none"/>
        </w:rPr>
        <w:t>He is the image of the invisible God, the firstborn of all creation: for by Him all things were created, </w:t>
      </w:r>
      <w:r w:rsidR="005206FD" w:rsidRPr="005206FD">
        <w:rPr>
          <w:rFonts w:ascii="Times New Roman" w:hAnsi="Times New Roman" w:cs="Times New Roman"/>
          <w:i/>
          <w:iCs/>
          <w:color w:val="000000"/>
          <w14:ligatures w14:val="none"/>
        </w:rPr>
        <w:t>both</w:t>
      </w:r>
      <w:r w:rsidR="005206FD" w:rsidRPr="005206FD">
        <w:rPr>
          <w:rFonts w:ascii="Times New Roman" w:hAnsi="Times New Roman" w:cs="Times New Roman"/>
          <w:color w:val="000000"/>
          <w14:ligatures w14:val="none"/>
        </w:rPr>
        <w:t> in the heavens and on earth, visible and invisible, whether thrones, or dominions, or rulers, or authorities—all things have been created through Him and for Him.</w:t>
      </w:r>
      <w:r w:rsidR="005206FD">
        <w:rPr>
          <w:rFonts w:ascii="Times New Roman" w:hAnsi="Times New Roman" w:cs="Times New Roman"/>
          <w:b/>
          <w:bCs/>
          <w:color w:val="000000"/>
          <w:vertAlign w:val="superscript"/>
          <w14:ligatures w14:val="none"/>
        </w:rPr>
        <w:t xml:space="preserve"> </w:t>
      </w:r>
      <w:r w:rsidR="005206FD" w:rsidRPr="005206FD">
        <w:rPr>
          <w:rFonts w:ascii="Times New Roman" w:hAnsi="Times New Roman" w:cs="Times New Roman"/>
          <w:color w:val="000000"/>
          <w14:ligatures w14:val="none"/>
        </w:rPr>
        <w:t>He is before all things, and in Him all things hold together”</w:t>
      </w:r>
      <w:r w:rsidR="005206FD">
        <w:rPr>
          <w:rFonts w:ascii="Times New Roman" w:hAnsi="Times New Roman" w:cs="Times New Roman"/>
          <w:color w:val="000000"/>
          <w14:ligatures w14:val="none"/>
        </w:rPr>
        <w:t xml:space="preserve"> (NASB).</w:t>
      </w:r>
    </w:p>
    <w:p w14:paraId="740127C6" w14:textId="21E2326E" w:rsidR="00AC34CF" w:rsidRDefault="00AC34CF" w:rsidP="002C2555">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Compare it to Genesis 1:1, </w:t>
      </w:r>
      <w:r w:rsidR="002F7525">
        <w:rPr>
          <w:rFonts w:ascii="Times New Roman" w:hAnsi="Times New Roman" w:cs="Times New Roman"/>
          <w:color w:val="000000"/>
          <w14:ligatures w14:val="none"/>
        </w:rPr>
        <w:t>"</w:t>
      </w:r>
      <w:proofErr w:type="spellStart"/>
      <w:r w:rsidR="00F97625">
        <w:rPr>
          <w:rFonts w:ascii="Times New Roman" w:hAnsi="Times New Roman" w:cs="Times New Roman"/>
          <w:color w:val="000000"/>
          <w14:ligatures w14:val="none"/>
        </w:rPr>
        <w:t>Bereshit</w:t>
      </w:r>
      <w:proofErr w:type="spellEnd"/>
      <w:r w:rsidR="00F97625">
        <w:rPr>
          <w:rFonts w:ascii="Times New Roman" w:hAnsi="Times New Roman" w:cs="Times New Roman"/>
          <w:color w:val="000000"/>
          <w14:ligatures w14:val="none"/>
        </w:rPr>
        <w:t>."</w:t>
      </w:r>
      <w:r w:rsidR="002F7525">
        <w:rPr>
          <w:rFonts w:ascii="Times New Roman" w:hAnsi="Times New Roman" w:cs="Times New Roman"/>
          <w:color w:val="000000"/>
          <w14:ligatures w14:val="none"/>
        </w:rPr>
        <w:t xml:space="preserve"> </w:t>
      </w:r>
      <w:proofErr w:type="spellStart"/>
      <w:r w:rsidR="002F7525">
        <w:rPr>
          <w:rFonts w:ascii="Times New Roman" w:hAnsi="Times New Roman" w:cs="Times New Roman"/>
          <w:color w:val="000000"/>
          <w14:ligatures w14:val="none"/>
        </w:rPr>
        <w:t>B</w:t>
      </w:r>
      <w:r>
        <w:rPr>
          <w:rFonts w:ascii="Times New Roman" w:hAnsi="Times New Roman" w:cs="Times New Roman"/>
          <w:color w:val="000000"/>
          <w14:ligatures w14:val="none"/>
        </w:rPr>
        <w:t>ereshit</w:t>
      </w:r>
      <w:proofErr w:type="spellEnd"/>
      <w:r w:rsidR="00F97625">
        <w:rPr>
          <w:rFonts w:ascii="Times New Roman" w:hAnsi="Times New Roman" w:cs="Times New Roman"/>
          <w:color w:val="000000"/>
          <w14:ligatures w14:val="none"/>
        </w:rPr>
        <w:t xml:space="preserve"> means</w:t>
      </w:r>
      <w:r>
        <w:rPr>
          <w:rFonts w:ascii="Times New Roman" w:hAnsi="Times New Roman" w:cs="Times New Roman"/>
          <w:color w:val="000000"/>
          <w14:ligatures w14:val="none"/>
        </w:rPr>
        <w:t xml:space="preserve"> the firstborn, the first fruit, the princip</w:t>
      </w:r>
      <w:r w:rsidR="002F7525">
        <w:rPr>
          <w:rFonts w:ascii="Times New Roman" w:hAnsi="Times New Roman" w:cs="Times New Roman"/>
          <w:color w:val="000000"/>
          <w14:ligatures w14:val="none"/>
        </w:rPr>
        <w:t>al</w:t>
      </w:r>
      <w:r>
        <w:rPr>
          <w:rFonts w:ascii="Times New Roman" w:hAnsi="Times New Roman" w:cs="Times New Roman"/>
          <w:color w:val="000000"/>
          <w14:ligatures w14:val="none"/>
        </w:rPr>
        <w:t xml:space="preserve"> one. All things were created through him. The Bible never starts with a generic creation story. It starts with a person. The first word of scripture hides the name of the one who would walk into the second half of the book wearing flesh. Christ was not added to the Bible. He was woven into the very first word. </w:t>
      </w:r>
    </w:p>
    <w:p w14:paraId="045F8F4B" w14:textId="4EEC58C2" w:rsidR="002F7525" w:rsidRDefault="00C7333F" w:rsidP="002C2555">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So</w:t>
      </w:r>
      <w:r w:rsidR="00F97625">
        <w:rPr>
          <w:rFonts w:ascii="Times New Roman" w:hAnsi="Times New Roman" w:cs="Times New Roman"/>
          <w:color w:val="000000"/>
          <w14:ligatures w14:val="none"/>
        </w:rPr>
        <w:t>,</w:t>
      </w:r>
      <w:r>
        <w:rPr>
          <w:rFonts w:ascii="Times New Roman" w:hAnsi="Times New Roman" w:cs="Times New Roman"/>
          <w:color w:val="000000"/>
          <w14:ligatures w14:val="none"/>
        </w:rPr>
        <w:t xml:space="preserve"> when you open your Bible tomorrow morning and read those familiar seven words, "In the beginning, God created the heavens and the earth," remember that it is only a surface re</w:t>
      </w:r>
      <w:r w:rsidR="00F97625">
        <w:rPr>
          <w:rFonts w:ascii="Times New Roman" w:hAnsi="Times New Roman" w:cs="Times New Roman"/>
          <w:color w:val="000000"/>
          <w14:ligatures w14:val="none"/>
        </w:rPr>
        <w:t>ad</w:t>
      </w:r>
      <w:r>
        <w:rPr>
          <w:rFonts w:ascii="Times New Roman" w:hAnsi="Times New Roman" w:cs="Times New Roman"/>
          <w:color w:val="000000"/>
          <w14:ligatures w14:val="none"/>
        </w:rPr>
        <w:t>ing. In the language Moses actually wrote, the verse whispers something deeper. It whispers that creation has a center, and his name is “The Firstborn.” It whispers that the universe was spoken</w:t>
      </w:r>
      <w:r w:rsidR="00F97625">
        <w:rPr>
          <w:rFonts w:ascii="Times New Roman" w:hAnsi="Times New Roman" w:cs="Times New Roman"/>
          <w:color w:val="000000"/>
          <w14:ligatures w14:val="none"/>
        </w:rPr>
        <w:t xml:space="preserve"> into being</w:t>
      </w:r>
      <w:r>
        <w:rPr>
          <w:rFonts w:ascii="Times New Roman" w:hAnsi="Times New Roman" w:cs="Times New Roman"/>
          <w:color w:val="000000"/>
          <w14:ligatures w14:val="none"/>
        </w:rPr>
        <w:t>, not assembled. It whispers that the one God who made all things is plural in being but singular in will. It whispers that the Bible has been one unified story from its very first word. </w:t>
      </w:r>
    </w:p>
    <w:p w14:paraId="03C686F7" w14:textId="28D82A8D" w:rsidR="002C2555" w:rsidRPr="00D33A6E" w:rsidRDefault="002C2555" w:rsidP="003C0131">
      <w:pPr>
        <w:spacing w:after="120" w:line="276" w:lineRule="auto"/>
        <w:rPr>
          <w:rFonts w:ascii="Times New Roman" w:hAnsi="Times New Roman" w:cs="Times New Roman"/>
          <w:color w:val="000000"/>
          <w14:ligatures w14:val="none"/>
        </w:rPr>
      </w:pPr>
      <w:r w:rsidRPr="002C2555">
        <w:rPr>
          <w:rFonts w:ascii="Times New Roman" w:hAnsi="Times New Roman" w:cs="Times New Roman"/>
          <w:color w:val="000000"/>
          <w14:ligatures w14:val="none"/>
        </w:rPr>
        <w:t>You have read Genesis 1:1</w:t>
      </w:r>
      <w:r w:rsidR="002F7525">
        <w:rPr>
          <w:rFonts w:ascii="Times New Roman" w:hAnsi="Times New Roman" w:cs="Times New Roman"/>
          <w:color w:val="000000"/>
          <w14:ligatures w14:val="none"/>
        </w:rPr>
        <w:t xml:space="preserve"> several </w:t>
      </w:r>
      <w:r w:rsidRPr="002C2555">
        <w:rPr>
          <w:rFonts w:ascii="Times New Roman" w:hAnsi="Times New Roman" w:cs="Times New Roman"/>
          <w:color w:val="000000"/>
          <w14:ligatures w14:val="none"/>
        </w:rPr>
        <w:t>times, but until you have heard it in Hebrew, you have n</w:t>
      </w:r>
      <w:r w:rsidR="00C7333F">
        <w:rPr>
          <w:rFonts w:ascii="Times New Roman" w:hAnsi="Times New Roman" w:cs="Times New Roman"/>
          <w:color w:val="000000"/>
          <w14:ligatures w14:val="none"/>
        </w:rPr>
        <w:t>ot</w:t>
      </w:r>
      <w:r w:rsidRPr="002C2555">
        <w:rPr>
          <w:rFonts w:ascii="Times New Roman" w:hAnsi="Times New Roman" w:cs="Times New Roman"/>
          <w:color w:val="000000"/>
          <w14:ligatures w14:val="none"/>
        </w:rPr>
        <w:t xml:space="preserve"> </w:t>
      </w:r>
      <w:r w:rsidR="003C0131">
        <w:rPr>
          <w:rFonts w:ascii="Times New Roman" w:hAnsi="Times New Roman" w:cs="Times New Roman"/>
          <w:color w:val="000000"/>
          <w14:ligatures w14:val="none"/>
        </w:rPr>
        <w:t>truly understood</w:t>
      </w:r>
      <w:r w:rsidRPr="002C2555">
        <w:rPr>
          <w:rFonts w:ascii="Times New Roman" w:hAnsi="Times New Roman" w:cs="Times New Roman"/>
          <w:color w:val="000000"/>
          <w14:ligatures w14:val="none"/>
        </w:rPr>
        <w:t xml:space="preserve"> it</w:t>
      </w:r>
      <w:r w:rsidR="003C0131">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p>
    <w:p w14:paraId="00913BDA" w14:textId="5C126E8E" w:rsidR="0072435A" w:rsidRPr="00D33A6E" w:rsidRDefault="0072435A" w:rsidP="00084674">
      <w:pPr>
        <w:spacing w:after="120" w:line="276" w:lineRule="auto"/>
        <w:rPr>
          <w:rFonts w:ascii="Times New Roman" w:hAnsi="Times New Roman" w:cs="Times New Roman"/>
          <w:color w:val="000000"/>
          <w14:ligatures w14:val="none"/>
        </w:rPr>
      </w:pPr>
    </w:p>
    <w:sectPr w:rsidR="0072435A"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28A9" w14:textId="77777777" w:rsidR="00040A0C" w:rsidRDefault="00040A0C" w:rsidP="00C80908">
      <w:r>
        <w:separator/>
      </w:r>
    </w:p>
  </w:endnote>
  <w:endnote w:type="continuationSeparator" w:id="0">
    <w:p w14:paraId="08C3B08C" w14:textId="77777777" w:rsidR="00040A0C" w:rsidRDefault="00040A0C"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A599" w14:textId="77777777" w:rsidR="00040A0C" w:rsidRDefault="00040A0C" w:rsidP="00C80908">
      <w:r>
        <w:separator/>
      </w:r>
    </w:p>
  </w:footnote>
  <w:footnote w:type="continuationSeparator" w:id="0">
    <w:p w14:paraId="1A4C8A0D" w14:textId="77777777" w:rsidR="00040A0C" w:rsidRDefault="00040A0C"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6"/>
  </w:num>
  <w:num w:numId="2" w16cid:durableId="1148742925">
    <w:abstractNumId w:val="9"/>
  </w:num>
  <w:num w:numId="3" w16cid:durableId="2094235301">
    <w:abstractNumId w:val="7"/>
  </w:num>
  <w:num w:numId="4" w16cid:durableId="1880972693">
    <w:abstractNumId w:val="11"/>
  </w:num>
  <w:num w:numId="5" w16cid:durableId="894972619">
    <w:abstractNumId w:val="12"/>
  </w:num>
  <w:num w:numId="6" w16cid:durableId="919557965">
    <w:abstractNumId w:val="16"/>
  </w:num>
  <w:num w:numId="7" w16cid:durableId="176385857">
    <w:abstractNumId w:val="13"/>
  </w:num>
  <w:num w:numId="8" w16cid:durableId="361981451">
    <w:abstractNumId w:val="0"/>
  </w:num>
  <w:num w:numId="9" w16cid:durableId="578102812">
    <w:abstractNumId w:val="2"/>
  </w:num>
  <w:num w:numId="10" w16cid:durableId="2038432132">
    <w:abstractNumId w:val="10"/>
  </w:num>
  <w:num w:numId="11" w16cid:durableId="277684638">
    <w:abstractNumId w:val="1"/>
  </w:num>
  <w:num w:numId="12" w16cid:durableId="467750695">
    <w:abstractNumId w:val="8"/>
  </w:num>
  <w:num w:numId="13" w16cid:durableId="1309359532">
    <w:abstractNumId w:val="3"/>
  </w:num>
  <w:num w:numId="14" w16cid:durableId="1323968699">
    <w:abstractNumId w:val="5"/>
  </w:num>
  <w:num w:numId="15" w16cid:durableId="1835142256">
    <w:abstractNumId w:val="14"/>
  </w:num>
  <w:num w:numId="16" w16cid:durableId="16199133">
    <w:abstractNumId w:val="4"/>
  </w:num>
  <w:num w:numId="17" w16cid:durableId="1459183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40A0C"/>
    <w:rsid w:val="00083F94"/>
    <w:rsid w:val="00084674"/>
    <w:rsid w:val="000870FA"/>
    <w:rsid w:val="00091699"/>
    <w:rsid w:val="00091DA9"/>
    <w:rsid w:val="000D0D1B"/>
    <w:rsid w:val="000D2659"/>
    <w:rsid w:val="000D2B56"/>
    <w:rsid w:val="000E76BF"/>
    <w:rsid w:val="00104328"/>
    <w:rsid w:val="00106150"/>
    <w:rsid w:val="00143CE9"/>
    <w:rsid w:val="00191A4E"/>
    <w:rsid w:val="001A5A39"/>
    <w:rsid w:val="001C5B4C"/>
    <w:rsid w:val="002068F2"/>
    <w:rsid w:val="00211574"/>
    <w:rsid w:val="00255823"/>
    <w:rsid w:val="00263E1F"/>
    <w:rsid w:val="00294FEB"/>
    <w:rsid w:val="002A1CF3"/>
    <w:rsid w:val="002C141B"/>
    <w:rsid w:val="002C2555"/>
    <w:rsid w:val="002C3B0B"/>
    <w:rsid w:val="002D38A3"/>
    <w:rsid w:val="002F4B1B"/>
    <w:rsid w:val="002F4C15"/>
    <w:rsid w:val="002F7525"/>
    <w:rsid w:val="00300636"/>
    <w:rsid w:val="00307036"/>
    <w:rsid w:val="003131CB"/>
    <w:rsid w:val="00340094"/>
    <w:rsid w:val="00346B26"/>
    <w:rsid w:val="00350433"/>
    <w:rsid w:val="0036463C"/>
    <w:rsid w:val="003A195F"/>
    <w:rsid w:val="003C0131"/>
    <w:rsid w:val="003E4725"/>
    <w:rsid w:val="003F5672"/>
    <w:rsid w:val="00402768"/>
    <w:rsid w:val="00413652"/>
    <w:rsid w:val="0041497F"/>
    <w:rsid w:val="004219CF"/>
    <w:rsid w:val="0046679E"/>
    <w:rsid w:val="00486F1F"/>
    <w:rsid w:val="00492D2D"/>
    <w:rsid w:val="004C5E85"/>
    <w:rsid w:val="004D13AF"/>
    <w:rsid w:val="004D161C"/>
    <w:rsid w:val="004F59EF"/>
    <w:rsid w:val="00505F69"/>
    <w:rsid w:val="005206FD"/>
    <w:rsid w:val="00531386"/>
    <w:rsid w:val="005422CB"/>
    <w:rsid w:val="0054736B"/>
    <w:rsid w:val="005A063E"/>
    <w:rsid w:val="005A17F1"/>
    <w:rsid w:val="005B0AAA"/>
    <w:rsid w:val="005B1E0F"/>
    <w:rsid w:val="005C5630"/>
    <w:rsid w:val="005D3578"/>
    <w:rsid w:val="005D4095"/>
    <w:rsid w:val="005F75B7"/>
    <w:rsid w:val="006040BD"/>
    <w:rsid w:val="00615BCA"/>
    <w:rsid w:val="00626EC8"/>
    <w:rsid w:val="00632571"/>
    <w:rsid w:val="006549DF"/>
    <w:rsid w:val="006811A3"/>
    <w:rsid w:val="006954D9"/>
    <w:rsid w:val="006B150A"/>
    <w:rsid w:val="006D3612"/>
    <w:rsid w:val="006E71D3"/>
    <w:rsid w:val="00700AE7"/>
    <w:rsid w:val="00702733"/>
    <w:rsid w:val="00710FA1"/>
    <w:rsid w:val="0072435A"/>
    <w:rsid w:val="007542F8"/>
    <w:rsid w:val="00776557"/>
    <w:rsid w:val="007A3FCD"/>
    <w:rsid w:val="007A535C"/>
    <w:rsid w:val="007B0668"/>
    <w:rsid w:val="007D20E4"/>
    <w:rsid w:val="007D70C8"/>
    <w:rsid w:val="007F1938"/>
    <w:rsid w:val="00804492"/>
    <w:rsid w:val="00821E63"/>
    <w:rsid w:val="00853051"/>
    <w:rsid w:val="00853063"/>
    <w:rsid w:val="00886603"/>
    <w:rsid w:val="0089283B"/>
    <w:rsid w:val="008B3743"/>
    <w:rsid w:val="008C0834"/>
    <w:rsid w:val="008D2007"/>
    <w:rsid w:val="008D3AA6"/>
    <w:rsid w:val="008E300E"/>
    <w:rsid w:val="008E4C08"/>
    <w:rsid w:val="008F5F36"/>
    <w:rsid w:val="00912B6D"/>
    <w:rsid w:val="00925BAF"/>
    <w:rsid w:val="00930D33"/>
    <w:rsid w:val="009506CA"/>
    <w:rsid w:val="009513CA"/>
    <w:rsid w:val="00953689"/>
    <w:rsid w:val="009601F9"/>
    <w:rsid w:val="00962C3D"/>
    <w:rsid w:val="00993E73"/>
    <w:rsid w:val="00995C4B"/>
    <w:rsid w:val="009967C3"/>
    <w:rsid w:val="009A3287"/>
    <w:rsid w:val="009C65A1"/>
    <w:rsid w:val="009F07F7"/>
    <w:rsid w:val="009F4AE7"/>
    <w:rsid w:val="00A31437"/>
    <w:rsid w:val="00A33C62"/>
    <w:rsid w:val="00A3654B"/>
    <w:rsid w:val="00A371C0"/>
    <w:rsid w:val="00A512CE"/>
    <w:rsid w:val="00A52DAA"/>
    <w:rsid w:val="00A6500A"/>
    <w:rsid w:val="00A708A7"/>
    <w:rsid w:val="00A92C80"/>
    <w:rsid w:val="00A958CE"/>
    <w:rsid w:val="00A9651A"/>
    <w:rsid w:val="00AB210E"/>
    <w:rsid w:val="00AC03D5"/>
    <w:rsid w:val="00AC34CF"/>
    <w:rsid w:val="00AC5DCD"/>
    <w:rsid w:val="00AE5CB7"/>
    <w:rsid w:val="00B14469"/>
    <w:rsid w:val="00B16A73"/>
    <w:rsid w:val="00B226E1"/>
    <w:rsid w:val="00B3381E"/>
    <w:rsid w:val="00B41DCA"/>
    <w:rsid w:val="00B4242A"/>
    <w:rsid w:val="00B44364"/>
    <w:rsid w:val="00B505DA"/>
    <w:rsid w:val="00B7675F"/>
    <w:rsid w:val="00B92807"/>
    <w:rsid w:val="00BB420D"/>
    <w:rsid w:val="00BD76B2"/>
    <w:rsid w:val="00BF5434"/>
    <w:rsid w:val="00BF7668"/>
    <w:rsid w:val="00C05B3B"/>
    <w:rsid w:val="00C10848"/>
    <w:rsid w:val="00C352EF"/>
    <w:rsid w:val="00C55EFC"/>
    <w:rsid w:val="00C61023"/>
    <w:rsid w:val="00C7333F"/>
    <w:rsid w:val="00C74E5A"/>
    <w:rsid w:val="00C80908"/>
    <w:rsid w:val="00C8130C"/>
    <w:rsid w:val="00CA057B"/>
    <w:rsid w:val="00CA509A"/>
    <w:rsid w:val="00CC3792"/>
    <w:rsid w:val="00CC5C53"/>
    <w:rsid w:val="00CF1F47"/>
    <w:rsid w:val="00D05A7E"/>
    <w:rsid w:val="00D128F7"/>
    <w:rsid w:val="00D33A6E"/>
    <w:rsid w:val="00D45E4D"/>
    <w:rsid w:val="00DA1DF7"/>
    <w:rsid w:val="00DC11F7"/>
    <w:rsid w:val="00E0055E"/>
    <w:rsid w:val="00E04F2E"/>
    <w:rsid w:val="00E437B6"/>
    <w:rsid w:val="00E4444E"/>
    <w:rsid w:val="00E536D9"/>
    <w:rsid w:val="00E61331"/>
    <w:rsid w:val="00E928E8"/>
    <w:rsid w:val="00EE16CD"/>
    <w:rsid w:val="00F06E86"/>
    <w:rsid w:val="00F46054"/>
    <w:rsid w:val="00F87DC4"/>
    <w:rsid w:val="00F97625"/>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Strong">
    <w:name w:val="Strong"/>
    <w:basedOn w:val="DefaultParagraphFont"/>
    <w:uiPriority w:val="22"/>
    <w:qFormat/>
    <w:rsid w:val="009601F9"/>
    <w:rPr>
      <w:b/>
      <w:bCs/>
    </w:rPr>
  </w:style>
  <w:style w:type="paragraph" w:styleId="Header">
    <w:name w:val="header"/>
    <w:basedOn w:val="Normal"/>
    <w:link w:val="HeaderChar"/>
    <w:uiPriority w:val="99"/>
    <w:unhideWhenUsed/>
    <w:rsid w:val="002F7525"/>
    <w:pPr>
      <w:tabs>
        <w:tab w:val="center" w:pos="4680"/>
        <w:tab w:val="right" w:pos="9360"/>
      </w:tabs>
    </w:pPr>
  </w:style>
  <w:style w:type="character" w:customStyle="1" w:styleId="HeaderChar">
    <w:name w:val="Header Char"/>
    <w:basedOn w:val="DefaultParagraphFont"/>
    <w:link w:val="Header"/>
    <w:uiPriority w:val="99"/>
    <w:rsid w:val="002F7525"/>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13</cp:revision>
  <cp:lastPrinted>2026-05-09T22:39:00Z</cp:lastPrinted>
  <dcterms:created xsi:type="dcterms:W3CDTF">2026-05-16T20:40:00Z</dcterms:created>
  <dcterms:modified xsi:type="dcterms:W3CDTF">2026-05-29T23:29:00Z</dcterms:modified>
</cp:coreProperties>
</file>