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CF79" w14:textId="359EB17E" w:rsidR="00C04121" w:rsidRPr="00EB186F" w:rsidRDefault="0013470E" w:rsidP="00C04121">
      <w:pPr>
        <w:jc w:val="center"/>
        <w:rPr>
          <w:rFonts w:ascii="Monotype Corsiva" w:hAnsi="Monotype Corsiva" w:cs="Times New Roman"/>
          <w:b/>
          <w:bCs/>
          <w:color w:val="000000"/>
          <w:sz w:val="120"/>
          <w:szCs w:val="120"/>
        </w:rPr>
      </w:pPr>
      <w:bookmarkStart w:id="0" w:name="OLE_LINK3"/>
      <w:r w:rsidRPr="00EB186F">
        <w:rPr>
          <w:rFonts w:ascii="Monotype Corsiva" w:hAnsi="Monotype Corsiva" w:cs="Times New Roman"/>
          <w:b/>
          <w:bCs/>
          <w:color w:val="000000"/>
          <w:sz w:val="120"/>
          <w:szCs w:val="120"/>
        </w:rPr>
        <w:t xml:space="preserve">"Depart From Me" </w:t>
      </w:r>
    </w:p>
    <w:p w14:paraId="2C22B092" w14:textId="3608E368" w:rsidR="0013470E" w:rsidRPr="00EB186F" w:rsidRDefault="0013470E" w:rsidP="0013470E">
      <w:pPr>
        <w:spacing w:after="240"/>
        <w:jc w:val="center"/>
        <w:rPr>
          <w:rFonts w:ascii="Aptos" w:hAnsi="Aptos" w:cs="Times New Roman"/>
          <w:b/>
          <w:bCs/>
          <w:color w:val="000000"/>
          <w:sz w:val="40"/>
          <w:szCs w:val="40"/>
        </w:rPr>
      </w:pPr>
      <w:r w:rsidRPr="00EB186F">
        <w:rPr>
          <w:rFonts w:ascii="Aptos" w:hAnsi="Aptos" w:cs="Times New Roman"/>
          <w:b/>
          <w:bCs/>
          <w:color w:val="000000"/>
          <w:sz w:val="40"/>
          <w:szCs w:val="40"/>
        </w:rPr>
        <w:t xml:space="preserve">Who </w:t>
      </w:r>
      <w:r w:rsidR="00C04121" w:rsidRPr="00EB186F">
        <w:rPr>
          <w:rFonts w:ascii="Aptos" w:hAnsi="Aptos" w:cs="Times New Roman"/>
          <w:b/>
          <w:bCs/>
          <w:color w:val="000000"/>
          <w:sz w:val="40"/>
          <w:szCs w:val="40"/>
        </w:rPr>
        <w:t xml:space="preserve">Was </w:t>
      </w:r>
      <w:r w:rsidRPr="00EB186F">
        <w:rPr>
          <w:rFonts w:ascii="Aptos" w:hAnsi="Aptos" w:cs="Times New Roman"/>
          <w:b/>
          <w:bCs/>
          <w:color w:val="000000"/>
          <w:sz w:val="40"/>
          <w:szCs w:val="40"/>
        </w:rPr>
        <w:t xml:space="preserve">Jesus </w:t>
      </w:r>
      <w:r w:rsidR="00C04121" w:rsidRPr="00EB186F">
        <w:rPr>
          <w:rFonts w:ascii="Aptos" w:hAnsi="Aptos" w:cs="Times New Roman"/>
          <w:b/>
          <w:bCs/>
          <w:color w:val="000000"/>
          <w:sz w:val="40"/>
          <w:szCs w:val="40"/>
        </w:rPr>
        <w:t>Actually</w:t>
      </w:r>
      <w:r w:rsidRPr="00EB186F">
        <w:rPr>
          <w:rFonts w:ascii="Aptos" w:hAnsi="Aptos" w:cs="Times New Roman"/>
          <w:b/>
          <w:bCs/>
          <w:color w:val="000000"/>
          <w:sz w:val="40"/>
          <w:szCs w:val="40"/>
        </w:rPr>
        <w:t xml:space="preserve"> Talking To</w:t>
      </w:r>
      <w:r w:rsidR="00C04121" w:rsidRPr="00EB186F">
        <w:rPr>
          <w:rFonts w:ascii="Aptos" w:hAnsi="Aptos" w:cs="Times New Roman"/>
          <w:b/>
          <w:bCs/>
          <w:color w:val="000000"/>
          <w:sz w:val="40"/>
          <w:szCs w:val="40"/>
        </w:rPr>
        <w:t>?</w:t>
      </w:r>
    </w:p>
    <w:bookmarkEnd w:id="0"/>
    <w:p w14:paraId="71962E52" w14:textId="692A2106" w:rsidR="00FA30A1" w:rsidRPr="003C7E72" w:rsidRDefault="00FA30A1" w:rsidP="0013470E">
      <w:pPr>
        <w:spacing w:after="240"/>
        <w:jc w:val="center"/>
        <w:rPr>
          <w:rFonts w:ascii="Footlight MT Light" w:eastAsia="Times New Roman" w:hAnsi="Footlight MT Light" w:cs="Times New Roman"/>
          <w:color w:val="000000" w:themeColor="text1"/>
          <w:sz w:val="48"/>
          <w:szCs w:val="48"/>
          <w14:ligatures w14:val="none"/>
        </w:rPr>
      </w:pPr>
      <w:r w:rsidRPr="003C7E72">
        <w:rPr>
          <w:rFonts w:ascii="Footlight MT Light" w:eastAsia="Times New Roman" w:hAnsi="Footlight MT Light" w:cs="Times New Roman"/>
          <w:color w:val="000000" w:themeColor="text1"/>
          <w:sz w:val="48"/>
          <w:szCs w:val="48"/>
          <w14:ligatures w14:val="none"/>
        </w:rPr>
        <w:t>Introduction</w:t>
      </w:r>
    </w:p>
    <w:p w14:paraId="4BD87810" w14:textId="5D391183" w:rsidR="0013470E" w:rsidRPr="003C7E72" w:rsidRDefault="003C7E72" w:rsidP="00EB186F">
      <w:pPr>
        <w:spacing w:line="276" w:lineRule="auto"/>
        <w:ind w:firstLine="360"/>
        <w:rPr>
          <w:rFonts w:ascii="Times New Roman" w:eastAsia="Times New Roman" w:hAnsi="Times New Roman" w:cs="Times New Roman"/>
          <w:color w:val="000000" w:themeColor="text1"/>
          <w14:ligatures w14:val="none"/>
        </w:rPr>
      </w:pPr>
      <w:r w:rsidRPr="003C7E72">
        <w:rPr>
          <w:rFonts w:ascii="Times New Roman" w:eastAsia="Times New Roman" w:hAnsi="Times New Roman" w:cs="Times New Roman"/>
          <w:color w:val="000000" w:themeColor="text1"/>
          <w14:ligatures w14:val="none"/>
        </w:rPr>
        <w:t xml:space="preserve">"I never knew you" — Matthew </w:t>
      </w:r>
      <w:hyperlink r:id="rId8" w:history="1">
        <w:r w:rsidRPr="003C7E72">
          <w:rPr>
            <w:rStyle w:val="Hyperlink"/>
            <w:rFonts w:ascii="Times New Roman" w:eastAsia="Times New Roman" w:hAnsi="Times New Roman" w:cs="Times New Roman"/>
            <w:color w:val="000000" w:themeColor="text1"/>
            <w:u w:val="none"/>
            <w14:ligatures w14:val="none"/>
          </w:rPr>
          <w:t>7:23</w:t>
        </w:r>
      </w:hyperlink>
      <w:r w:rsidRPr="003C7E72">
        <w:rPr>
          <w:rFonts w:ascii="Times New Roman" w:eastAsia="Times New Roman" w:hAnsi="Times New Roman" w:cs="Times New Roman"/>
          <w:color w:val="000000" w:themeColor="text1"/>
          <w14:ligatures w14:val="none"/>
        </w:rPr>
        <w:t xml:space="preserve"> — may be the most feared verse in the New Testament. But who was Jesus actually addressing? The context, the Greek, and the grammar point to a far more specific audience than the </w:t>
      </w:r>
      <w:r w:rsidR="00C2439A">
        <w:rPr>
          <w:rFonts w:ascii="Times New Roman" w:eastAsia="Times New Roman" w:hAnsi="Times New Roman" w:cs="Times New Roman"/>
          <w:color w:val="000000" w:themeColor="text1"/>
          <w14:ligatures w14:val="none"/>
        </w:rPr>
        <w:t>traditional</w:t>
      </w:r>
      <w:r w:rsidRPr="003C7E72">
        <w:rPr>
          <w:rFonts w:ascii="Times New Roman" w:eastAsia="Times New Roman" w:hAnsi="Times New Roman" w:cs="Times New Roman"/>
          <w:color w:val="000000" w:themeColor="text1"/>
          <w14:ligatures w14:val="none"/>
        </w:rPr>
        <w:t xml:space="preserve"> reading allows. For centuries, this verse has been preached in isolation — pulled from the Sermon on the Mount and used as a universal anxiety warning. But Matthew placed it as the climax of a warning against false prophets (</w:t>
      </w:r>
      <w:hyperlink r:id="rId9" w:history="1">
        <w:r w:rsidRPr="003C7E72">
          <w:rPr>
            <w:rStyle w:val="Hyperlink"/>
            <w:rFonts w:ascii="Times New Roman" w:eastAsia="Times New Roman" w:hAnsi="Times New Roman" w:cs="Times New Roman"/>
            <w:color w:val="000000" w:themeColor="text1"/>
            <w:u w:val="none"/>
            <w14:ligatures w14:val="none"/>
          </w:rPr>
          <w:t>7:15</w:t>
        </w:r>
      </w:hyperlink>
      <w:r w:rsidRPr="003C7E72">
        <w:rPr>
          <w:rFonts w:ascii="Times New Roman" w:eastAsia="Times New Roman" w:hAnsi="Times New Roman" w:cs="Times New Roman"/>
          <w:color w:val="000000" w:themeColor="text1"/>
          <w14:ligatures w14:val="none"/>
        </w:rPr>
        <w:t xml:space="preserve">–20), and the speakers in verse 22 do not plead — they present credentials. The Greek word behind "knew" is </w:t>
      </w:r>
      <w:proofErr w:type="spellStart"/>
      <w:r w:rsidR="00866EB8" w:rsidRPr="00866EB8">
        <w:rPr>
          <w:rFonts w:ascii="Times New Roman" w:eastAsia="Times New Roman" w:hAnsi="Times New Roman" w:cs="Times New Roman"/>
          <w:color w:val="000000" w:themeColor="text1"/>
          <w:lang w:val="el-GR"/>
          <w14:ligatures w14:val="none"/>
        </w:rPr>
        <w:t>γινώσκω</w:t>
      </w:r>
      <w:proofErr w:type="spellEnd"/>
      <w:r w:rsidR="00866EB8" w:rsidRPr="00866EB8">
        <w:rPr>
          <w:rFonts w:ascii="Times New Roman" w:eastAsia="Times New Roman" w:hAnsi="Times New Roman" w:cs="Times New Roman"/>
          <w:color w:val="000000" w:themeColor="text1"/>
          <w14:ligatures w14:val="none"/>
        </w:rPr>
        <w:t xml:space="preserve"> (</w:t>
      </w:r>
      <w:proofErr w:type="spellStart"/>
      <w:r w:rsidR="00866EB8" w:rsidRPr="00866EB8">
        <w:rPr>
          <w:rFonts w:ascii="Times New Roman" w:eastAsia="Times New Roman" w:hAnsi="Times New Roman" w:cs="Times New Roman"/>
          <w:i/>
          <w:color w:val="000000" w:themeColor="text1"/>
          <w14:ligatures w14:val="none"/>
        </w:rPr>
        <w:t>ginōskō</w:t>
      </w:r>
      <w:proofErr w:type="spellEnd"/>
      <w:r w:rsidR="00866EB8" w:rsidRPr="00866EB8">
        <w:rPr>
          <w:rFonts w:ascii="Times New Roman" w:eastAsia="Times New Roman" w:hAnsi="Times New Roman" w:cs="Times New Roman"/>
          <w:color w:val="000000" w:themeColor="text1"/>
          <w14:ligatures w14:val="none"/>
        </w:rPr>
        <w:t>)</w:t>
      </w:r>
      <w:r w:rsidRPr="003C7E72">
        <w:rPr>
          <w:rFonts w:ascii="Times New Roman" w:eastAsia="Times New Roman" w:hAnsi="Times New Roman" w:cs="Times New Roman"/>
          <w:color w:val="000000" w:themeColor="text1"/>
          <w14:ligatures w14:val="none"/>
        </w:rPr>
        <w:t>, which c</w:t>
      </w:r>
      <w:r w:rsidR="00671785">
        <w:rPr>
          <w:rFonts w:ascii="Times New Roman" w:eastAsia="Times New Roman" w:hAnsi="Times New Roman" w:cs="Times New Roman"/>
          <w:color w:val="000000" w:themeColor="text1"/>
          <w14:ligatures w14:val="none"/>
        </w:rPr>
        <w:t>onvey</w:t>
      </w:r>
      <w:r w:rsidRPr="003C7E72">
        <w:rPr>
          <w:rFonts w:ascii="Times New Roman" w:eastAsia="Times New Roman" w:hAnsi="Times New Roman" w:cs="Times New Roman"/>
          <w:color w:val="000000" w:themeColor="text1"/>
          <w14:ligatures w14:val="none"/>
        </w:rPr>
        <w:t>s a relational</w:t>
      </w:r>
      <w:r w:rsidR="00671785">
        <w:rPr>
          <w:rFonts w:ascii="Times New Roman" w:eastAsia="Times New Roman" w:hAnsi="Times New Roman" w:cs="Times New Roman"/>
          <w:color w:val="000000" w:themeColor="text1"/>
          <w14:ligatures w14:val="none"/>
        </w:rPr>
        <w:t>,</w:t>
      </w:r>
      <w:r w:rsidRPr="003C7E72">
        <w:rPr>
          <w:rFonts w:ascii="Times New Roman" w:eastAsia="Times New Roman" w:hAnsi="Times New Roman" w:cs="Times New Roman"/>
          <w:color w:val="000000" w:themeColor="text1"/>
          <w14:ligatures w14:val="none"/>
        </w:rPr>
        <w:t xml:space="preserve"> intimate </w:t>
      </w:r>
      <w:r w:rsidR="00671785">
        <w:rPr>
          <w:rFonts w:ascii="Times New Roman" w:eastAsia="Times New Roman" w:hAnsi="Times New Roman" w:cs="Times New Roman"/>
          <w:color w:val="000000" w:themeColor="text1"/>
          <w14:ligatures w14:val="none"/>
        </w:rPr>
        <w:t>sens</w:t>
      </w:r>
      <w:r w:rsidRPr="003C7E72">
        <w:rPr>
          <w:rFonts w:ascii="Times New Roman" w:eastAsia="Times New Roman" w:hAnsi="Times New Roman" w:cs="Times New Roman"/>
          <w:color w:val="000000" w:themeColor="text1"/>
          <w14:ligatures w14:val="none"/>
        </w:rPr>
        <w:t>e far deeper than simple recognition. Combined with</w:t>
      </w:r>
      <w:r w:rsidR="00866EB8">
        <w:rPr>
          <w:rFonts w:ascii="Times New Roman" w:eastAsia="Times New Roman" w:hAnsi="Times New Roman" w:cs="Times New Roman"/>
          <w:color w:val="000000" w:themeColor="text1"/>
          <w14:ligatures w14:val="none"/>
        </w:rPr>
        <w:t xml:space="preserve"> </w:t>
      </w:r>
      <w:proofErr w:type="spellStart"/>
      <w:r w:rsidR="00866EB8" w:rsidRPr="00866EB8">
        <w:rPr>
          <w:rFonts w:ascii="Times New Roman" w:eastAsia="Times New Roman" w:hAnsi="Times New Roman" w:cs="Times New Roman"/>
          <w:color w:val="000000" w:themeColor="text1"/>
          <w:lang w:val="el-GR"/>
          <w14:ligatures w14:val="none"/>
        </w:rPr>
        <w:t>οὐδέποτε</w:t>
      </w:r>
      <w:proofErr w:type="spellEnd"/>
      <w:r w:rsidRPr="003C7E72">
        <w:rPr>
          <w:rFonts w:ascii="Times New Roman" w:eastAsia="Times New Roman" w:hAnsi="Times New Roman" w:cs="Times New Roman"/>
          <w:color w:val="000000" w:themeColor="text1"/>
          <w14:ligatures w14:val="none"/>
        </w:rPr>
        <w:t xml:space="preserve"> </w:t>
      </w:r>
      <w:r w:rsidR="00866EB8">
        <w:rPr>
          <w:rFonts w:ascii="Times New Roman" w:eastAsia="Times New Roman" w:hAnsi="Times New Roman" w:cs="Times New Roman"/>
          <w:color w:val="000000" w:themeColor="text1"/>
          <w14:ligatures w14:val="none"/>
        </w:rPr>
        <w:t>(</w:t>
      </w:r>
      <w:proofErr w:type="spellStart"/>
      <w:r w:rsidRPr="003C7E72">
        <w:rPr>
          <w:rFonts w:ascii="Times New Roman" w:eastAsia="Times New Roman" w:hAnsi="Times New Roman" w:cs="Times New Roman"/>
          <w:color w:val="000000" w:themeColor="text1"/>
          <w14:ligatures w14:val="none"/>
        </w:rPr>
        <w:t>oudepote</w:t>
      </w:r>
      <w:proofErr w:type="spellEnd"/>
      <w:r w:rsidRPr="003C7E72">
        <w:rPr>
          <w:rFonts w:ascii="Times New Roman" w:eastAsia="Times New Roman" w:hAnsi="Times New Roman" w:cs="Times New Roman"/>
          <w:color w:val="000000" w:themeColor="text1"/>
          <w14:ligatures w14:val="none"/>
        </w:rPr>
        <w:t>)</w:t>
      </w:r>
      <w:r w:rsidR="00866EB8">
        <w:rPr>
          <w:rFonts w:ascii="Times New Roman" w:eastAsia="Times New Roman" w:hAnsi="Times New Roman" w:cs="Times New Roman"/>
          <w:color w:val="000000" w:themeColor="text1"/>
          <w14:ligatures w14:val="none"/>
        </w:rPr>
        <w:t xml:space="preserve">, </w:t>
      </w:r>
      <w:r w:rsidR="00C2439A">
        <w:rPr>
          <w:rFonts w:ascii="Times New Roman" w:eastAsia="Times New Roman" w:hAnsi="Times New Roman" w:cs="Times New Roman"/>
          <w:color w:val="000000" w:themeColor="text1"/>
          <w14:ligatures w14:val="none"/>
        </w:rPr>
        <w:t>meaning</w:t>
      </w:r>
      <w:r w:rsidR="00866EB8">
        <w:rPr>
          <w:rFonts w:ascii="Times New Roman" w:eastAsia="Times New Roman" w:hAnsi="Times New Roman" w:cs="Times New Roman"/>
          <w:color w:val="000000" w:themeColor="text1"/>
          <w14:ligatures w14:val="none"/>
        </w:rPr>
        <w:t xml:space="preserve"> </w:t>
      </w:r>
      <w:r w:rsidRPr="003C7E72">
        <w:rPr>
          <w:rFonts w:ascii="Times New Roman" w:eastAsia="Times New Roman" w:hAnsi="Times New Roman" w:cs="Times New Roman"/>
          <w:color w:val="000000" w:themeColor="text1"/>
          <w14:ligatures w14:val="none"/>
        </w:rPr>
        <w:t>"never at any point</w:t>
      </w:r>
      <w:r w:rsidR="00866EB8">
        <w:rPr>
          <w:rFonts w:ascii="Times New Roman" w:eastAsia="Times New Roman" w:hAnsi="Times New Roman" w:cs="Times New Roman"/>
          <w:color w:val="000000" w:themeColor="text1"/>
          <w14:ligatures w14:val="none"/>
        </w:rPr>
        <w:t>,</w:t>
      </w:r>
      <w:r w:rsidRPr="003C7E72">
        <w:rPr>
          <w:rFonts w:ascii="Times New Roman" w:eastAsia="Times New Roman" w:hAnsi="Times New Roman" w:cs="Times New Roman"/>
          <w:color w:val="000000" w:themeColor="text1"/>
          <w14:ligatures w14:val="none"/>
        </w:rPr>
        <w:t>" the verse does not describe a relationship that was lost. It describes one that never existed. The word behind "iniquity" is</w:t>
      </w:r>
      <w:r w:rsidR="00866EB8">
        <w:rPr>
          <w:rFonts w:ascii="Times New Roman" w:eastAsia="Times New Roman" w:hAnsi="Times New Roman" w:cs="Times New Roman"/>
          <w:color w:val="000000" w:themeColor="text1"/>
          <w14:ligatures w14:val="none"/>
        </w:rPr>
        <w:t xml:space="preserve"> </w:t>
      </w:r>
      <w:proofErr w:type="spellStart"/>
      <w:r w:rsidR="00866EB8" w:rsidRPr="00866EB8">
        <w:rPr>
          <w:rFonts w:ascii="Times New Roman" w:eastAsia="Times New Roman" w:hAnsi="Times New Roman" w:cs="Times New Roman"/>
          <w:color w:val="000000" w:themeColor="text1"/>
          <w:lang w:val="el-GR"/>
          <w14:ligatures w14:val="none"/>
        </w:rPr>
        <w:t>ἀνομία</w:t>
      </w:r>
      <w:proofErr w:type="spellEnd"/>
      <w:r w:rsidRPr="003C7E72">
        <w:rPr>
          <w:rFonts w:ascii="Times New Roman" w:eastAsia="Times New Roman" w:hAnsi="Times New Roman" w:cs="Times New Roman"/>
          <w:color w:val="000000" w:themeColor="text1"/>
          <w14:ligatures w14:val="none"/>
        </w:rPr>
        <w:t xml:space="preserve"> </w:t>
      </w:r>
      <w:r w:rsidR="00866EB8">
        <w:rPr>
          <w:rFonts w:ascii="Times New Roman" w:eastAsia="Times New Roman" w:hAnsi="Times New Roman" w:cs="Times New Roman"/>
          <w:color w:val="000000" w:themeColor="text1"/>
          <w14:ligatures w14:val="none"/>
        </w:rPr>
        <w:t>(</w:t>
      </w:r>
      <w:r w:rsidRPr="003C7E72">
        <w:rPr>
          <w:rFonts w:ascii="Times New Roman" w:eastAsia="Times New Roman" w:hAnsi="Times New Roman" w:cs="Times New Roman"/>
          <w:color w:val="000000" w:themeColor="text1"/>
          <w14:ligatures w14:val="none"/>
        </w:rPr>
        <w:t>anomia), meaning without-law or without-authority — not general sinfulness. This reading does not soften the warning. It sharpens it to its intended target.</w:t>
      </w:r>
    </w:p>
    <w:p w14:paraId="41AEDAF9" w14:textId="0DEC8BA8" w:rsidR="0013470E" w:rsidRPr="003C7E72" w:rsidRDefault="0013470E" w:rsidP="00EB186F">
      <w:pPr>
        <w:spacing w:after="240" w:line="276" w:lineRule="auto"/>
        <w:ind w:firstLine="360"/>
        <w:rPr>
          <w:rFonts w:ascii="Times New Roman" w:eastAsia="Times New Roman" w:hAnsi="Times New Roman" w:cs="Times New Roman"/>
          <w:color w:val="000000" w:themeColor="text1"/>
          <w14:ligatures w14:val="none"/>
        </w:rPr>
      </w:pPr>
      <w:r w:rsidRPr="003C7E72">
        <w:rPr>
          <w:rFonts w:ascii="Times New Roman" w:eastAsia="Times New Roman" w:hAnsi="Times New Roman" w:cs="Times New Roman"/>
          <w:color w:val="000000" w:themeColor="text1"/>
          <w14:ligatures w14:val="none"/>
        </w:rPr>
        <w:t xml:space="preserve">Matthew </w:t>
      </w:r>
      <w:hyperlink r:id="rId10" w:history="1">
        <w:r w:rsidRPr="003C7E72">
          <w:rPr>
            <w:rStyle w:val="Hyperlink"/>
            <w:rFonts w:ascii="Times New Roman" w:eastAsia="Times New Roman" w:hAnsi="Times New Roman" w:cs="Times New Roman"/>
            <w:color w:val="000000" w:themeColor="text1"/>
            <w:u w:val="none"/>
            <w14:ligatures w14:val="none"/>
          </w:rPr>
          <w:t>7:23</w:t>
        </w:r>
      </w:hyperlink>
      <w:r w:rsidRPr="003C7E72">
        <w:rPr>
          <w:rFonts w:ascii="Times New Roman" w:eastAsia="Times New Roman" w:hAnsi="Times New Roman" w:cs="Times New Roman"/>
          <w:color w:val="000000" w:themeColor="text1"/>
          <w14:ligatures w14:val="none"/>
        </w:rPr>
        <w:t xml:space="preserve"> uses </w:t>
      </w:r>
      <w:proofErr w:type="spellStart"/>
      <w:r w:rsidRPr="003C7E72">
        <w:rPr>
          <w:rFonts w:ascii="Times New Roman" w:eastAsia="Times New Roman" w:hAnsi="Times New Roman" w:cs="Times New Roman"/>
          <w:color w:val="000000" w:themeColor="text1"/>
          <w14:ligatures w14:val="none"/>
        </w:rPr>
        <w:t>ginōskō</w:t>
      </w:r>
      <w:proofErr w:type="spellEnd"/>
      <w:r w:rsidRPr="003C7E72">
        <w:rPr>
          <w:rFonts w:ascii="Times New Roman" w:eastAsia="Times New Roman" w:hAnsi="Times New Roman" w:cs="Times New Roman"/>
          <w:color w:val="000000" w:themeColor="text1"/>
          <w14:ligatures w14:val="none"/>
        </w:rPr>
        <w:t xml:space="preserve">—the same word Jesus uses in John </w:t>
      </w:r>
      <w:hyperlink r:id="rId11" w:history="1">
        <w:r w:rsidRPr="003C7E72">
          <w:rPr>
            <w:rStyle w:val="Hyperlink"/>
            <w:rFonts w:ascii="Times New Roman" w:eastAsia="Times New Roman" w:hAnsi="Times New Roman" w:cs="Times New Roman"/>
            <w:color w:val="000000" w:themeColor="text1"/>
            <w:u w:val="none"/>
            <w14:ligatures w14:val="none"/>
          </w:rPr>
          <w:t>10:14</w:t>
        </w:r>
      </w:hyperlink>
      <w:r w:rsidRPr="003C7E72">
        <w:rPr>
          <w:rFonts w:ascii="Times New Roman" w:eastAsia="Times New Roman" w:hAnsi="Times New Roman" w:cs="Times New Roman"/>
          <w:color w:val="000000" w:themeColor="text1"/>
          <w14:ligatures w14:val="none"/>
        </w:rPr>
        <w:t xml:space="preserve"> for mutual, intimate knowing between shepherd and sheep, and the word Paul uses in 1 Corinthians 8:3 and Galatians 4:9 for being "known by God" through love. The </w:t>
      </w:r>
      <w:proofErr w:type="spellStart"/>
      <w:r w:rsidRPr="003C7E72">
        <w:rPr>
          <w:rFonts w:ascii="Times New Roman" w:eastAsia="Times New Roman" w:hAnsi="Times New Roman" w:cs="Times New Roman"/>
          <w:color w:val="000000" w:themeColor="text1"/>
          <w14:ligatures w14:val="none"/>
        </w:rPr>
        <w:t>oudepote</w:t>
      </w:r>
      <w:proofErr w:type="spellEnd"/>
      <w:r w:rsidRPr="003C7E72">
        <w:rPr>
          <w:rFonts w:ascii="Times New Roman" w:eastAsia="Times New Roman" w:hAnsi="Times New Roman" w:cs="Times New Roman"/>
          <w:color w:val="000000" w:themeColor="text1"/>
          <w14:ligatures w14:val="none"/>
        </w:rPr>
        <w:t xml:space="preserve"> ("never at any point") makes the negation absolute: there was never a relational connection. The people in this passage defend themselves with three power</w:t>
      </w:r>
      <w:r w:rsidR="003C7E72" w:rsidRPr="003C7E72">
        <w:rPr>
          <w:rFonts w:ascii="Times New Roman" w:eastAsia="Times New Roman" w:hAnsi="Times New Roman" w:cs="Times New Roman"/>
          <w:color w:val="000000" w:themeColor="text1"/>
          <w14:ligatures w14:val="none"/>
        </w:rPr>
        <w:t xml:space="preserve"> </w:t>
      </w:r>
      <w:r w:rsidRPr="003C7E72">
        <w:rPr>
          <w:rFonts w:ascii="Times New Roman" w:eastAsia="Times New Roman" w:hAnsi="Times New Roman" w:cs="Times New Roman"/>
          <w:color w:val="000000" w:themeColor="text1"/>
          <w14:ligatures w14:val="none"/>
        </w:rPr>
        <w:t>credentials—prophecy, exorcism, miracles—repeated three times "in your name," yet never mention love, the Father's will, or transformation. Jesus calls them workers of</w:t>
      </w:r>
      <w:r w:rsidR="00866EB8">
        <w:rPr>
          <w:rFonts w:ascii="Times New Roman" w:eastAsia="Times New Roman" w:hAnsi="Times New Roman" w:cs="Times New Roman"/>
          <w:color w:val="000000" w:themeColor="text1"/>
          <w14:ligatures w14:val="none"/>
        </w:rPr>
        <w:t xml:space="preserve"> </w:t>
      </w:r>
      <w:proofErr w:type="spellStart"/>
      <w:r w:rsidR="00866EB8">
        <w:rPr>
          <w:rFonts w:ascii="Times New Roman" w:eastAsia="Times New Roman" w:hAnsi="Times New Roman" w:cs="Times New Roman"/>
          <w:color w:val="000000" w:themeColor="text1"/>
          <w:lang w:val="el-GR"/>
          <w14:ligatures w14:val="none"/>
        </w:rPr>
        <w:t>τήν</w:t>
      </w:r>
      <w:proofErr w:type="spellEnd"/>
      <w:r w:rsidR="00866EB8">
        <w:rPr>
          <w:rFonts w:ascii="Times New Roman" w:eastAsia="Times New Roman" w:hAnsi="Times New Roman" w:cs="Times New Roman"/>
          <w:color w:val="000000" w:themeColor="text1"/>
          <w14:ligatures w14:val="none"/>
        </w:rPr>
        <w:t xml:space="preserve"> </w:t>
      </w:r>
      <w:proofErr w:type="spellStart"/>
      <w:r w:rsidR="00866EB8" w:rsidRPr="00866EB8">
        <w:rPr>
          <w:rFonts w:ascii="Times New Roman" w:eastAsia="Times New Roman" w:hAnsi="Times New Roman" w:cs="Times New Roman"/>
          <w:color w:val="000000" w:themeColor="text1"/>
          <w:lang w:val="el-GR"/>
          <w14:ligatures w14:val="none"/>
        </w:rPr>
        <w:t>ἀνομία</w:t>
      </w:r>
      <w:r w:rsidR="00866EB8">
        <w:rPr>
          <w:rFonts w:ascii="Times New Roman" w:eastAsia="Times New Roman" w:hAnsi="Times New Roman" w:cs="Times New Roman"/>
          <w:color w:val="000000" w:themeColor="text1"/>
          <w:lang w:val="el-GR"/>
          <w14:ligatures w14:val="none"/>
        </w:rPr>
        <w:t>ν</w:t>
      </w:r>
      <w:proofErr w:type="spellEnd"/>
      <w:r w:rsidRPr="003C7E72">
        <w:rPr>
          <w:rFonts w:ascii="Times New Roman" w:eastAsia="Times New Roman" w:hAnsi="Times New Roman" w:cs="Times New Roman"/>
          <w:color w:val="000000" w:themeColor="text1"/>
          <w14:ligatures w14:val="none"/>
        </w:rPr>
        <w:t xml:space="preserve"> </w:t>
      </w:r>
      <w:r w:rsidR="00866EB8" w:rsidRPr="00866EB8">
        <w:rPr>
          <w:rFonts w:ascii="Times New Roman" w:eastAsia="Times New Roman" w:hAnsi="Times New Roman" w:cs="Times New Roman"/>
          <w:color w:val="000000" w:themeColor="text1"/>
          <w14:ligatures w14:val="none"/>
        </w:rPr>
        <w:t>(</w:t>
      </w:r>
      <w:proofErr w:type="spellStart"/>
      <w:r w:rsidRPr="003C7E72">
        <w:rPr>
          <w:rFonts w:ascii="Times New Roman" w:eastAsia="Times New Roman" w:hAnsi="Times New Roman" w:cs="Times New Roman"/>
          <w:color w:val="000000" w:themeColor="text1"/>
          <w14:ligatures w14:val="none"/>
        </w:rPr>
        <w:t>t</w:t>
      </w:r>
      <w:r w:rsidR="00D52598">
        <w:rPr>
          <w:rFonts w:ascii="Times New Roman" w:eastAsia="Times New Roman" w:hAnsi="Times New Roman" w:cs="Times New Roman"/>
          <w:color w:val="000000" w:themeColor="text1"/>
          <w14:ligatures w14:val="none"/>
        </w:rPr>
        <w:t>ā</w:t>
      </w:r>
      <w:r w:rsidRPr="003C7E72">
        <w:rPr>
          <w:rFonts w:ascii="Times New Roman" w:eastAsia="Times New Roman" w:hAnsi="Times New Roman" w:cs="Times New Roman"/>
          <w:color w:val="000000" w:themeColor="text1"/>
          <w14:ligatures w14:val="none"/>
        </w:rPr>
        <w:t>n</w:t>
      </w:r>
      <w:proofErr w:type="spellEnd"/>
      <w:r w:rsidRPr="003C7E72">
        <w:rPr>
          <w:rFonts w:ascii="Times New Roman" w:eastAsia="Times New Roman" w:hAnsi="Times New Roman" w:cs="Times New Roman"/>
          <w:color w:val="000000" w:themeColor="text1"/>
          <w14:ligatures w14:val="none"/>
        </w:rPr>
        <w:t xml:space="preserve"> </w:t>
      </w:r>
      <w:proofErr w:type="spellStart"/>
      <w:r w:rsidRPr="003C7E72">
        <w:rPr>
          <w:rFonts w:ascii="Times New Roman" w:eastAsia="Times New Roman" w:hAnsi="Times New Roman" w:cs="Times New Roman"/>
          <w:color w:val="000000" w:themeColor="text1"/>
          <w14:ligatures w14:val="none"/>
        </w:rPr>
        <w:t>anomian</w:t>
      </w:r>
      <w:proofErr w:type="spellEnd"/>
      <w:r w:rsidR="00866EB8" w:rsidRPr="00866EB8">
        <w:rPr>
          <w:rFonts w:ascii="Times New Roman" w:eastAsia="Times New Roman" w:hAnsi="Times New Roman" w:cs="Times New Roman"/>
          <w:color w:val="000000" w:themeColor="text1"/>
          <w14:ligatures w14:val="none"/>
        </w:rPr>
        <w:t>)</w:t>
      </w:r>
      <w:r w:rsidR="00C2439A">
        <w:rPr>
          <w:rFonts w:ascii="Times New Roman" w:eastAsia="Times New Roman" w:hAnsi="Times New Roman" w:cs="Times New Roman"/>
          <w:color w:val="000000" w:themeColor="text1"/>
          <w14:ligatures w14:val="none"/>
        </w:rPr>
        <w:t>,</w:t>
      </w:r>
      <w:r w:rsidRPr="003C7E72">
        <w:rPr>
          <w:rFonts w:ascii="Times New Roman" w:eastAsia="Times New Roman" w:hAnsi="Times New Roman" w:cs="Times New Roman"/>
          <w:color w:val="000000" w:themeColor="text1"/>
          <w14:ligatures w14:val="none"/>
        </w:rPr>
        <w:t xml:space="preserve"> THE lawlessness—using an articular present participle that marks this as a habitual, defining pattern. The KJV renders anomia as "iniquity," flattening a structural term into </w:t>
      </w:r>
      <w:r w:rsidR="00671785">
        <w:rPr>
          <w:rFonts w:ascii="Times New Roman" w:eastAsia="Times New Roman" w:hAnsi="Times New Roman" w:cs="Times New Roman"/>
          <w:color w:val="000000" w:themeColor="text1"/>
          <w14:ligatures w14:val="none"/>
        </w:rPr>
        <w:t xml:space="preserve">a </w:t>
      </w:r>
      <w:r w:rsidRPr="003C7E72">
        <w:rPr>
          <w:rFonts w:ascii="Times New Roman" w:eastAsia="Times New Roman" w:hAnsi="Times New Roman" w:cs="Times New Roman"/>
          <w:color w:val="000000" w:themeColor="text1"/>
          <w14:ligatures w14:val="none"/>
        </w:rPr>
        <w:t xml:space="preserve">general </w:t>
      </w:r>
      <w:r w:rsidR="00671785">
        <w:rPr>
          <w:rFonts w:ascii="Times New Roman" w:eastAsia="Times New Roman" w:hAnsi="Times New Roman" w:cs="Times New Roman"/>
          <w:color w:val="000000" w:themeColor="text1"/>
          <w14:ligatures w14:val="none"/>
        </w:rPr>
        <w:t xml:space="preserve">term for </w:t>
      </w:r>
      <w:r w:rsidRPr="003C7E72">
        <w:rPr>
          <w:rFonts w:ascii="Times New Roman" w:eastAsia="Times New Roman" w:hAnsi="Times New Roman" w:cs="Times New Roman"/>
          <w:color w:val="000000" w:themeColor="text1"/>
          <w14:ligatures w14:val="none"/>
        </w:rPr>
        <w:t xml:space="preserve">sin and widening the target. Chrysostom, writing in the fourth century, read this passage as targeting gifted religious leaders who lacked virtue </w:t>
      </w:r>
      <w:r w:rsidR="00671785">
        <w:rPr>
          <w:rFonts w:ascii="Times New Roman" w:eastAsia="Times New Roman" w:hAnsi="Times New Roman" w:cs="Times New Roman"/>
          <w:color w:val="000000" w:themeColor="text1"/>
          <w14:ligatures w14:val="none"/>
        </w:rPr>
        <w:t>rather than</w:t>
      </w:r>
      <w:r w:rsidRPr="003C7E72">
        <w:rPr>
          <w:rFonts w:ascii="Times New Roman" w:eastAsia="Times New Roman" w:hAnsi="Times New Roman" w:cs="Times New Roman"/>
          <w:color w:val="000000" w:themeColor="text1"/>
          <w14:ligatures w14:val="none"/>
        </w:rPr>
        <w:t xml:space="preserve"> anxious</w:t>
      </w:r>
      <w:r w:rsidR="003C7E72" w:rsidRPr="003C7E72">
        <w:rPr>
          <w:rFonts w:ascii="Times New Roman" w:eastAsia="Times New Roman" w:hAnsi="Times New Roman" w:cs="Times New Roman"/>
          <w:color w:val="000000" w:themeColor="text1"/>
          <w14:ligatures w14:val="none"/>
        </w:rPr>
        <w:t>,</w:t>
      </w:r>
      <w:r w:rsidRPr="003C7E72">
        <w:rPr>
          <w:rFonts w:ascii="Times New Roman" w:eastAsia="Times New Roman" w:hAnsi="Times New Roman" w:cs="Times New Roman"/>
          <w:color w:val="000000" w:themeColor="text1"/>
          <w14:ligatures w14:val="none"/>
        </w:rPr>
        <w:t xml:space="preserve"> sincere believers. The warning stands, but it stands where the text place</w:t>
      </w:r>
      <w:r w:rsidR="00FB498D">
        <w:rPr>
          <w:rFonts w:ascii="Times New Roman" w:eastAsia="Times New Roman" w:hAnsi="Times New Roman" w:cs="Times New Roman"/>
          <w:color w:val="000000" w:themeColor="text1"/>
          <w14:ligatures w14:val="none"/>
        </w:rPr>
        <w:t>s</w:t>
      </w:r>
      <w:r w:rsidRPr="003C7E72">
        <w:rPr>
          <w:rFonts w:ascii="Times New Roman" w:eastAsia="Times New Roman" w:hAnsi="Times New Roman" w:cs="Times New Roman"/>
          <w:color w:val="000000" w:themeColor="text1"/>
          <w14:ligatures w14:val="none"/>
        </w:rPr>
        <w:t xml:space="preserve"> it.</w:t>
      </w:r>
    </w:p>
    <w:p w14:paraId="3053FC87" w14:textId="25925D79" w:rsidR="00A31437" w:rsidRDefault="00307036" w:rsidP="009C47CE">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3A51B75A" w14:textId="16EAC244" w:rsidR="000E263A" w:rsidRPr="000E263A" w:rsidRDefault="00C2439A"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There is a verse that follows people home from church—a verse that lingers at the edge of prayer and never fully goes away. Jesus said, "Depart from me. I never knew you" (Matthew 7:23). This may be the most feared sentence in the New Testament. What if you do everything right—and He still turns you away? Yet almost no one asks the harder question about this passage: not what it means, but who Jesus is actually </w:t>
      </w:r>
      <w:r w:rsidR="00356C02">
        <w:rPr>
          <w:rFonts w:ascii="Times New Roman" w:hAnsi="Times New Roman" w:cs="Times New Roman"/>
          <w:color w:val="000000"/>
          <w14:ligatures w14:val="none"/>
        </w:rPr>
        <w:t>addressing</w:t>
      </w:r>
      <w:r w:rsidR="00FB498D">
        <w:rPr>
          <w:rFonts w:ascii="Times New Roman" w:hAnsi="Times New Roman" w:cs="Times New Roman"/>
          <w:color w:val="000000"/>
          <w14:ligatures w14:val="none"/>
        </w:rPr>
        <w:t>.</w:t>
      </w:r>
      <w:r>
        <w:rPr>
          <w:rFonts w:ascii="Times New Roman" w:hAnsi="Times New Roman" w:cs="Times New Roman"/>
          <w:color w:val="000000"/>
          <w14:ligatures w14:val="none"/>
        </w:rPr>
        <w:t xml:space="preserve"> Fortunately, the text answers that question. </w:t>
      </w:r>
      <w:r w:rsidR="00FB498D">
        <w:rPr>
          <w:rFonts w:ascii="Times New Roman" w:hAnsi="Times New Roman" w:cs="Times New Roman"/>
          <w:color w:val="000000"/>
          <w14:ligatures w14:val="none"/>
        </w:rPr>
        <w:t>W</w:t>
      </w:r>
      <w:r>
        <w:rPr>
          <w:rFonts w:ascii="Times New Roman" w:hAnsi="Times New Roman" w:cs="Times New Roman"/>
          <w:color w:val="000000"/>
          <w14:ligatures w14:val="none"/>
        </w:rPr>
        <w:t>hen it does, the warning does not disappear; it becomes sharper. But it may also become something the anxious believer has never been allowed to hear—precise.</w:t>
      </w:r>
    </w:p>
    <w:p w14:paraId="138F118A" w14:textId="3085AF10"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lastRenderedPageBreak/>
        <w:t>Before we look at the Greek or the context, l</w:t>
      </w:r>
      <w:r w:rsidR="00C2439A">
        <w:rPr>
          <w:rFonts w:ascii="Times New Roman" w:hAnsi="Times New Roman" w:cs="Times New Roman"/>
          <w:color w:val="000000"/>
          <w14:ligatures w14:val="none"/>
        </w:rPr>
        <w:t>et's</w:t>
      </w:r>
      <w:r w:rsidRPr="000E263A">
        <w:rPr>
          <w:rFonts w:ascii="Times New Roman" w:hAnsi="Times New Roman" w:cs="Times New Roman"/>
          <w:color w:val="000000"/>
          <w14:ligatures w14:val="none"/>
        </w:rPr>
        <w:t xml:space="preserve"> </w:t>
      </w:r>
      <w:r w:rsidR="00C2439A">
        <w:rPr>
          <w:rFonts w:ascii="Times New Roman" w:hAnsi="Times New Roman" w:cs="Times New Roman"/>
          <w:color w:val="000000"/>
          <w14:ligatures w14:val="none"/>
        </w:rPr>
        <w:t>first see</w:t>
      </w:r>
      <w:r w:rsidRPr="000E263A">
        <w:rPr>
          <w:rFonts w:ascii="Times New Roman" w:hAnsi="Times New Roman" w:cs="Times New Roman"/>
          <w:color w:val="000000"/>
          <w14:ligatures w14:val="none"/>
        </w:rPr>
        <w:t xml:space="preserve"> what these </w:t>
      </w:r>
      <w:r w:rsidR="00705F7C">
        <w:rPr>
          <w:rFonts w:ascii="Times New Roman" w:hAnsi="Times New Roman" w:cs="Times New Roman"/>
          <w:color w:val="000000"/>
          <w14:ligatures w14:val="none"/>
        </w:rPr>
        <w:t xml:space="preserve">rejected </w:t>
      </w:r>
      <w:r w:rsidRPr="000E263A">
        <w:rPr>
          <w:rFonts w:ascii="Times New Roman" w:hAnsi="Times New Roman" w:cs="Times New Roman"/>
          <w:color w:val="000000"/>
          <w14:ligatures w14:val="none"/>
        </w:rPr>
        <w:t xml:space="preserve">people actually say. Verse </w:t>
      </w:r>
      <w:r w:rsidR="00705F7C">
        <w:rPr>
          <w:rFonts w:ascii="Times New Roman" w:hAnsi="Times New Roman" w:cs="Times New Roman"/>
          <w:color w:val="000000"/>
          <w14:ligatures w14:val="none"/>
        </w:rPr>
        <w:t xml:space="preserve">22 says, </w:t>
      </w:r>
      <w:r w:rsidRPr="000E263A">
        <w:rPr>
          <w:rFonts w:ascii="Times New Roman" w:hAnsi="Times New Roman" w:cs="Times New Roman"/>
          <w:color w:val="000000"/>
          <w14:ligatures w14:val="none"/>
        </w:rPr>
        <w:t>"Many will say to me in that day, Lord, Lord, have we not prophesied in thy name?</w:t>
      </w:r>
      <w:r w:rsidR="00705F7C">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And in thy name have cast out devils?</w:t>
      </w:r>
      <w:r w:rsidR="00705F7C">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 xml:space="preserve">And in thy name done many wonderful works?" Notice what they are </w:t>
      </w:r>
      <w:r w:rsidRPr="00705F7C">
        <w:rPr>
          <w:rFonts w:ascii="Times New Roman" w:hAnsi="Times New Roman" w:cs="Times New Roman"/>
          <w:i/>
          <w:iCs/>
          <w:color w:val="000000"/>
          <w14:ligatures w14:val="none"/>
        </w:rPr>
        <w:t>doing</w:t>
      </w:r>
      <w:r w:rsidRPr="000E263A">
        <w:rPr>
          <w:rFonts w:ascii="Times New Roman" w:hAnsi="Times New Roman" w:cs="Times New Roman"/>
          <w:color w:val="000000"/>
          <w14:ligatures w14:val="none"/>
        </w:rPr>
        <w:t>. They are not begging</w:t>
      </w:r>
      <w:r w:rsidR="00705F7C">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confessing</w:t>
      </w:r>
      <w:r w:rsidR="00FF7267">
        <w:rPr>
          <w:rFonts w:ascii="Times New Roman" w:hAnsi="Times New Roman" w:cs="Times New Roman"/>
          <w:color w:val="000000"/>
          <w14:ligatures w14:val="none"/>
        </w:rPr>
        <w:t>, or</w:t>
      </w:r>
      <w:r w:rsidRPr="000E263A">
        <w:rPr>
          <w:rFonts w:ascii="Times New Roman" w:hAnsi="Times New Roman" w:cs="Times New Roman"/>
          <w:color w:val="000000"/>
          <w14:ligatures w14:val="none"/>
        </w:rPr>
        <w:t xml:space="preserve"> weeping.</w:t>
      </w:r>
      <w:r w:rsidR="00FF7267">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They are presenting a résumé</w:t>
      </w:r>
      <w:r w:rsidR="00FF7267">
        <w:rPr>
          <w:rFonts w:ascii="Times New Roman" w:hAnsi="Times New Roman" w:cs="Times New Roman"/>
          <w:color w:val="000000"/>
          <w14:ligatures w14:val="none"/>
        </w:rPr>
        <w:t>!</w:t>
      </w:r>
    </w:p>
    <w:p w14:paraId="7D30AE4A" w14:textId="77777777" w:rsidR="00A4498C" w:rsidRDefault="000E263A" w:rsidP="00356C02">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Th</w:t>
      </w:r>
      <w:r w:rsidR="00FF7267">
        <w:rPr>
          <w:rFonts w:ascii="Times New Roman" w:hAnsi="Times New Roman" w:cs="Times New Roman"/>
          <w:color w:val="000000"/>
          <w14:ligatures w14:val="none"/>
        </w:rPr>
        <w:t>ey provide th</w:t>
      </w:r>
      <w:r w:rsidRPr="000E263A">
        <w:rPr>
          <w:rFonts w:ascii="Times New Roman" w:hAnsi="Times New Roman" w:cs="Times New Roman"/>
          <w:color w:val="000000"/>
          <w14:ligatures w14:val="none"/>
        </w:rPr>
        <w:t xml:space="preserve">ree </w:t>
      </w:r>
      <w:r w:rsidR="00FF7267">
        <w:rPr>
          <w:rFonts w:ascii="Times New Roman" w:hAnsi="Times New Roman" w:cs="Times New Roman"/>
          <w:color w:val="000000"/>
          <w14:ligatures w14:val="none"/>
        </w:rPr>
        <w:t>instances in which they claim t</w:t>
      </w:r>
      <w:r w:rsidR="004A0038">
        <w:rPr>
          <w:rFonts w:ascii="Times New Roman" w:hAnsi="Times New Roman" w:cs="Times New Roman"/>
          <w:color w:val="000000"/>
          <w14:ligatures w14:val="none"/>
        </w:rPr>
        <w:t>o</w:t>
      </w:r>
      <w:r w:rsidR="00FF7267">
        <w:rPr>
          <w:rFonts w:ascii="Times New Roman" w:hAnsi="Times New Roman" w:cs="Times New Roman"/>
          <w:color w:val="000000"/>
          <w14:ligatures w14:val="none"/>
        </w:rPr>
        <w:t xml:space="preserve"> </w:t>
      </w:r>
      <w:r w:rsidR="004A0038">
        <w:rPr>
          <w:rFonts w:ascii="Times New Roman" w:hAnsi="Times New Roman" w:cs="Times New Roman"/>
          <w:color w:val="000000"/>
          <w14:ligatures w14:val="none"/>
        </w:rPr>
        <w:t>b</w:t>
      </w:r>
      <w:r w:rsidR="00FF7267">
        <w:rPr>
          <w:rFonts w:ascii="Times New Roman" w:hAnsi="Times New Roman" w:cs="Times New Roman"/>
          <w:color w:val="000000"/>
          <w14:ligatures w14:val="none"/>
        </w:rPr>
        <w:t>e doing things</w:t>
      </w:r>
      <w:r w:rsidRPr="000E263A">
        <w:rPr>
          <w:rFonts w:ascii="Times New Roman" w:hAnsi="Times New Roman" w:cs="Times New Roman"/>
          <w:color w:val="000000"/>
          <w14:ligatures w14:val="none"/>
        </w:rPr>
        <w:t xml:space="preserve"> "in your name." Prophecy</w:t>
      </w:r>
      <w:r w:rsidR="004A0038">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Exorcism</w:t>
      </w:r>
      <w:r w:rsidR="004A0038">
        <w:rPr>
          <w:rFonts w:ascii="Times New Roman" w:hAnsi="Times New Roman" w:cs="Times New Roman"/>
          <w:color w:val="000000"/>
          <w14:ligatures w14:val="none"/>
        </w:rPr>
        <w:t>, and</w:t>
      </w:r>
      <w:r w:rsidRPr="000E263A">
        <w:rPr>
          <w:rFonts w:ascii="Times New Roman" w:hAnsi="Times New Roman" w:cs="Times New Roman"/>
          <w:color w:val="000000"/>
          <w14:ligatures w14:val="none"/>
        </w:rPr>
        <w:t xml:space="preserve"> Miracles.</w:t>
      </w:r>
      <w:r w:rsidR="004A0038">
        <w:rPr>
          <w:rFonts w:ascii="Times New Roman" w:hAnsi="Times New Roman" w:cs="Times New Roman"/>
          <w:color w:val="000000"/>
          <w14:ligatures w14:val="none"/>
        </w:rPr>
        <w:t xml:space="preserve"> But</w:t>
      </w:r>
      <w:r w:rsidRPr="000E263A">
        <w:rPr>
          <w:rFonts w:ascii="Times New Roman" w:hAnsi="Times New Roman" w:cs="Times New Roman"/>
          <w:color w:val="000000"/>
          <w14:ligatures w14:val="none"/>
        </w:rPr>
        <w:t xml:space="preserve"> notice </w:t>
      </w:r>
      <w:r w:rsidR="00A4498C">
        <w:rPr>
          <w:rFonts w:ascii="Times New Roman" w:hAnsi="Times New Roman" w:cs="Times New Roman"/>
          <w:color w:val="000000"/>
          <w14:ligatures w14:val="none"/>
        </w:rPr>
        <w:t>three things</w:t>
      </w:r>
      <w:r w:rsidRPr="000E263A">
        <w:rPr>
          <w:rFonts w:ascii="Times New Roman" w:hAnsi="Times New Roman" w:cs="Times New Roman"/>
          <w:color w:val="000000"/>
          <w14:ligatures w14:val="none"/>
        </w:rPr>
        <w:t xml:space="preserve"> they never mention</w:t>
      </w:r>
      <w:r w:rsidR="00A4498C">
        <w:rPr>
          <w:rFonts w:ascii="Times New Roman" w:hAnsi="Times New Roman" w:cs="Times New Roman"/>
          <w:color w:val="000000"/>
          <w14:ligatures w14:val="none"/>
        </w:rPr>
        <w:t>:</w:t>
      </w:r>
    </w:p>
    <w:p w14:paraId="09BBA7BE" w14:textId="77777777" w:rsidR="00A4498C" w:rsidRDefault="000E263A" w:rsidP="00F71BE9">
      <w:pPr>
        <w:pStyle w:val="ListParagraph"/>
        <w:numPr>
          <w:ilvl w:val="0"/>
          <w:numId w:val="23"/>
        </w:numPr>
        <w:spacing w:after="60" w:line="276" w:lineRule="auto"/>
        <w:rPr>
          <w:rFonts w:ascii="Times New Roman" w:hAnsi="Times New Roman" w:cs="Times New Roman"/>
          <w:color w:val="000000"/>
          <w14:ligatures w14:val="none"/>
        </w:rPr>
      </w:pPr>
      <w:r w:rsidRPr="00A4498C">
        <w:rPr>
          <w:rFonts w:ascii="Times New Roman" w:hAnsi="Times New Roman" w:cs="Times New Roman"/>
          <w:color w:val="000000"/>
          <w14:ligatures w14:val="none"/>
        </w:rPr>
        <w:t>They never speak of love</w:t>
      </w:r>
      <w:r w:rsidR="00A4498C" w:rsidRPr="00A4498C">
        <w:rPr>
          <w:rFonts w:ascii="Times New Roman" w:hAnsi="Times New Roman" w:cs="Times New Roman"/>
          <w:color w:val="000000"/>
          <w14:ligatures w14:val="none"/>
        </w:rPr>
        <w:t xml:space="preserve">; </w:t>
      </w:r>
    </w:p>
    <w:p w14:paraId="5BF0AA2C" w14:textId="0A14D953" w:rsidR="00A4498C" w:rsidRDefault="000E263A" w:rsidP="00F71BE9">
      <w:pPr>
        <w:pStyle w:val="ListParagraph"/>
        <w:numPr>
          <w:ilvl w:val="0"/>
          <w:numId w:val="23"/>
        </w:numPr>
        <w:spacing w:after="60" w:line="276" w:lineRule="auto"/>
        <w:rPr>
          <w:rFonts w:ascii="Times New Roman" w:hAnsi="Times New Roman" w:cs="Times New Roman"/>
          <w:color w:val="000000"/>
          <w14:ligatures w14:val="none"/>
        </w:rPr>
      </w:pPr>
      <w:r w:rsidRPr="00A4498C">
        <w:rPr>
          <w:rFonts w:ascii="Times New Roman" w:hAnsi="Times New Roman" w:cs="Times New Roman"/>
          <w:color w:val="000000"/>
          <w14:ligatures w14:val="none"/>
        </w:rPr>
        <w:t>They never mention the Father</w:t>
      </w:r>
      <w:r w:rsidR="00A4498C">
        <w:rPr>
          <w:rFonts w:ascii="Times New Roman" w:hAnsi="Times New Roman" w:cs="Times New Roman"/>
          <w:color w:val="000000"/>
          <w14:ligatures w14:val="none"/>
        </w:rPr>
        <w:t>’</w:t>
      </w:r>
      <w:r w:rsidRPr="00A4498C">
        <w:rPr>
          <w:rFonts w:ascii="Times New Roman" w:hAnsi="Times New Roman" w:cs="Times New Roman"/>
          <w:color w:val="000000"/>
          <w14:ligatures w14:val="none"/>
        </w:rPr>
        <w:t>s will</w:t>
      </w:r>
      <w:r w:rsidR="00A4498C" w:rsidRPr="00A4498C">
        <w:rPr>
          <w:rFonts w:ascii="Times New Roman" w:hAnsi="Times New Roman" w:cs="Times New Roman"/>
          <w:color w:val="000000"/>
          <w14:ligatures w14:val="none"/>
        </w:rPr>
        <w:t xml:space="preserve">; </w:t>
      </w:r>
    </w:p>
    <w:p w14:paraId="04B2D6FA" w14:textId="7F1ECECE" w:rsidR="000E263A" w:rsidRPr="00A4498C" w:rsidRDefault="000E263A" w:rsidP="00F71BE9">
      <w:pPr>
        <w:pStyle w:val="ListParagraph"/>
        <w:numPr>
          <w:ilvl w:val="0"/>
          <w:numId w:val="23"/>
        </w:numPr>
        <w:spacing w:after="60" w:line="276" w:lineRule="auto"/>
        <w:contextualSpacing w:val="0"/>
        <w:rPr>
          <w:rFonts w:ascii="Times New Roman" w:hAnsi="Times New Roman" w:cs="Times New Roman"/>
          <w:color w:val="000000"/>
          <w14:ligatures w14:val="none"/>
        </w:rPr>
      </w:pPr>
      <w:r w:rsidRPr="00A4498C">
        <w:rPr>
          <w:rFonts w:ascii="Times New Roman" w:hAnsi="Times New Roman" w:cs="Times New Roman"/>
          <w:color w:val="000000"/>
          <w14:ligatures w14:val="none"/>
        </w:rPr>
        <w:t xml:space="preserve">They never describe </w:t>
      </w:r>
      <w:r w:rsidR="00A4498C" w:rsidRPr="00A4498C">
        <w:rPr>
          <w:rFonts w:ascii="Times New Roman" w:hAnsi="Times New Roman" w:cs="Times New Roman"/>
          <w:color w:val="000000"/>
          <w14:ligatures w14:val="none"/>
        </w:rPr>
        <w:t xml:space="preserve">having a </w:t>
      </w:r>
      <w:r w:rsidRPr="00A4498C">
        <w:rPr>
          <w:rFonts w:ascii="Times New Roman" w:hAnsi="Times New Roman" w:cs="Times New Roman"/>
          <w:color w:val="000000"/>
          <w14:ligatures w14:val="none"/>
        </w:rPr>
        <w:t xml:space="preserve">relationship, </w:t>
      </w:r>
      <w:r w:rsidR="00A4498C" w:rsidRPr="00A4498C">
        <w:rPr>
          <w:rFonts w:ascii="Times New Roman" w:hAnsi="Times New Roman" w:cs="Times New Roman"/>
          <w:color w:val="000000"/>
          <w14:ligatures w14:val="none"/>
        </w:rPr>
        <w:t xml:space="preserve">a </w:t>
      </w:r>
      <w:r w:rsidRPr="00A4498C">
        <w:rPr>
          <w:rFonts w:ascii="Times New Roman" w:hAnsi="Times New Roman" w:cs="Times New Roman"/>
          <w:color w:val="000000"/>
          <w14:ligatures w14:val="none"/>
        </w:rPr>
        <w:t xml:space="preserve">transformation, or </w:t>
      </w:r>
      <w:r w:rsidR="00A4498C" w:rsidRPr="00A4498C">
        <w:rPr>
          <w:rFonts w:ascii="Times New Roman" w:hAnsi="Times New Roman" w:cs="Times New Roman"/>
          <w:color w:val="000000"/>
          <w14:ligatures w14:val="none"/>
        </w:rPr>
        <w:t xml:space="preserve">an </w:t>
      </w:r>
      <w:r w:rsidRPr="00A4498C">
        <w:rPr>
          <w:rFonts w:ascii="Times New Roman" w:hAnsi="Times New Roman" w:cs="Times New Roman"/>
          <w:color w:val="000000"/>
          <w14:ligatures w14:val="none"/>
        </w:rPr>
        <w:t>inner change</w:t>
      </w:r>
      <w:r w:rsidR="00A4498C" w:rsidRPr="00A4498C">
        <w:rPr>
          <w:rFonts w:ascii="Times New Roman" w:hAnsi="Times New Roman" w:cs="Times New Roman"/>
          <w:color w:val="000000"/>
          <w14:ligatures w14:val="none"/>
        </w:rPr>
        <w:t xml:space="preserve"> of heart</w:t>
      </w:r>
      <w:r w:rsidRPr="00A4498C">
        <w:rPr>
          <w:rFonts w:ascii="Times New Roman" w:hAnsi="Times New Roman" w:cs="Times New Roman"/>
          <w:color w:val="000000"/>
          <w14:ligatures w14:val="none"/>
        </w:rPr>
        <w:t>.</w:t>
      </w:r>
    </w:p>
    <w:p w14:paraId="04C5DBB4" w14:textId="778514EE" w:rsidR="000E263A" w:rsidRPr="000E263A" w:rsidRDefault="000E263A" w:rsidP="00FB498D">
      <w:pPr>
        <w:spacing w:line="276" w:lineRule="auto"/>
        <w:rPr>
          <w:rFonts w:ascii="Times New Roman" w:hAnsi="Times New Roman" w:cs="Times New Roman"/>
          <w:color w:val="000000"/>
          <w14:ligatures w14:val="none"/>
        </w:rPr>
      </w:pPr>
      <w:r w:rsidRPr="000E263A">
        <w:rPr>
          <w:rFonts w:ascii="Times New Roman" w:hAnsi="Times New Roman" w:cs="Times New Roman"/>
          <w:color w:val="000000"/>
          <w14:ligatures w14:val="none"/>
        </w:rPr>
        <w:t>Their entire defense is built on performance</w:t>
      </w:r>
      <w:r w:rsidR="00F71BE9">
        <w:rPr>
          <w:rFonts w:ascii="Times New Roman" w:hAnsi="Times New Roman" w:cs="Times New Roman"/>
          <w:color w:val="000000"/>
          <w14:ligatures w14:val="none"/>
        </w:rPr>
        <w:t>, saying “Look at what</w:t>
      </w:r>
      <w:r w:rsidR="00F71BE9" w:rsidRPr="00F71BE9">
        <w:rPr>
          <w:rFonts w:ascii="Times New Roman" w:hAnsi="Times New Roman" w:cs="Times New Roman"/>
          <w:i/>
          <w:iCs/>
          <w:color w:val="000000"/>
          <w14:ligatures w14:val="none"/>
        </w:rPr>
        <w:t xml:space="preserve"> </w:t>
      </w:r>
      <w:r w:rsidR="00F71BE9" w:rsidRPr="00C2439A">
        <w:rPr>
          <w:rFonts w:ascii="Times New Roman" w:hAnsi="Times New Roman" w:cs="Times New Roman"/>
          <w:i/>
          <w:iCs/>
          <w:color w:val="000000"/>
          <w14:ligatures w14:val="none"/>
        </w:rPr>
        <w:t>I did</w:t>
      </w:r>
      <w:r w:rsidR="00F71BE9">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w:t>
      </w:r>
      <w:r w:rsidR="00F71BE9">
        <w:rPr>
          <w:rFonts w:ascii="Times New Roman" w:hAnsi="Times New Roman" w:cs="Times New Roman"/>
          <w:color w:val="000000"/>
          <w14:ligatures w14:val="none"/>
        </w:rPr>
        <w:t>rather than “Look at</w:t>
      </w:r>
      <w:r w:rsidRPr="000E263A">
        <w:rPr>
          <w:rFonts w:ascii="Times New Roman" w:hAnsi="Times New Roman" w:cs="Times New Roman"/>
          <w:color w:val="000000"/>
          <w14:ligatures w14:val="none"/>
        </w:rPr>
        <w:t xml:space="preserve"> </w:t>
      </w:r>
      <w:r w:rsidRPr="00C2439A">
        <w:rPr>
          <w:rFonts w:ascii="Times New Roman" w:hAnsi="Times New Roman" w:cs="Times New Roman"/>
          <w:i/>
          <w:iCs/>
          <w:color w:val="000000"/>
          <w14:ligatures w14:val="none"/>
        </w:rPr>
        <w:t xml:space="preserve">who </w:t>
      </w:r>
      <w:r w:rsidR="00F71BE9" w:rsidRPr="00C2439A">
        <w:rPr>
          <w:rFonts w:ascii="Times New Roman" w:hAnsi="Times New Roman" w:cs="Times New Roman"/>
          <w:i/>
          <w:iCs/>
          <w:color w:val="000000"/>
          <w14:ligatures w14:val="none"/>
        </w:rPr>
        <w:t>I</w:t>
      </w:r>
      <w:r w:rsidRPr="00C2439A">
        <w:rPr>
          <w:rFonts w:ascii="Times New Roman" w:hAnsi="Times New Roman" w:cs="Times New Roman"/>
          <w:i/>
          <w:iCs/>
          <w:color w:val="000000"/>
          <w14:ligatures w14:val="none"/>
        </w:rPr>
        <w:t xml:space="preserve"> became</w:t>
      </w:r>
      <w:r w:rsidRPr="000E263A">
        <w:rPr>
          <w:rFonts w:ascii="Times New Roman" w:hAnsi="Times New Roman" w:cs="Times New Roman"/>
          <w:color w:val="000000"/>
          <w14:ligatures w14:val="none"/>
        </w:rPr>
        <w:t>.</w:t>
      </w:r>
      <w:r w:rsidR="00F71BE9">
        <w:rPr>
          <w:rFonts w:ascii="Times New Roman" w:hAnsi="Times New Roman" w:cs="Times New Roman"/>
          <w:color w:val="000000"/>
          <w14:ligatures w14:val="none"/>
        </w:rPr>
        <w:t>”</w:t>
      </w:r>
    </w:p>
    <w:p w14:paraId="43EEBCEE" w14:textId="0CC35E68"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This is not the profile of a frightened believer.</w:t>
      </w:r>
      <w:r w:rsidR="00F71BE9">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This is the profile of a religious operator — someone who built an identity on spiritual credentials.</w:t>
      </w:r>
      <w:r w:rsidR="00F71BE9">
        <w:rPr>
          <w:rFonts w:ascii="Times New Roman" w:hAnsi="Times New Roman" w:cs="Times New Roman"/>
          <w:color w:val="000000"/>
          <w14:ligatures w14:val="none"/>
        </w:rPr>
        <w:t xml:space="preserve"> Notice that</w:t>
      </w:r>
      <w:r w:rsidRPr="000E263A">
        <w:rPr>
          <w:rFonts w:ascii="Times New Roman" w:hAnsi="Times New Roman" w:cs="Times New Roman"/>
          <w:color w:val="000000"/>
          <w14:ligatures w14:val="none"/>
        </w:rPr>
        <w:t xml:space="preserve"> Jesus does not question whether the</w:t>
      </w:r>
      <w:r w:rsidR="00F71BE9">
        <w:rPr>
          <w:rFonts w:ascii="Times New Roman" w:hAnsi="Times New Roman" w:cs="Times New Roman"/>
          <w:color w:val="000000"/>
          <w14:ligatures w14:val="none"/>
        </w:rPr>
        <w:t>ir</w:t>
      </w:r>
      <w:r w:rsidRPr="000E263A">
        <w:rPr>
          <w:rFonts w:ascii="Times New Roman" w:hAnsi="Times New Roman" w:cs="Times New Roman"/>
          <w:color w:val="000000"/>
          <w14:ligatures w14:val="none"/>
        </w:rPr>
        <w:t xml:space="preserve"> credentials were real.</w:t>
      </w:r>
      <w:r w:rsidR="00F71BE9">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He does not say, "You never prophesied." He does not say, "Those miracles were fake." He says something far more unsettling</w:t>
      </w:r>
      <w:r w:rsidR="00F71BE9">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w:t>
      </w:r>
      <w:r w:rsidR="00DF5E79">
        <w:rPr>
          <w:rFonts w:ascii="Times New Roman" w:hAnsi="Times New Roman" w:cs="Times New Roman"/>
          <w:color w:val="000000"/>
          <w14:ligatures w14:val="none"/>
        </w:rPr>
        <w:t>ir</w:t>
      </w:r>
      <w:r w:rsidRPr="000E263A">
        <w:rPr>
          <w:rFonts w:ascii="Times New Roman" w:hAnsi="Times New Roman" w:cs="Times New Roman"/>
          <w:color w:val="000000"/>
          <w14:ligatures w14:val="none"/>
        </w:rPr>
        <w:t xml:space="preserve"> relationship</w:t>
      </w:r>
      <w:r w:rsidR="00DF5E79">
        <w:rPr>
          <w:rFonts w:ascii="Times New Roman" w:hAnsi="Times New Roman" w:cs="Times New Roman"/>
          <w:color w:val="000000"/>
          <w14:ligatures w14:val="none"/>
        </w:rPr>
        <w:t xml:space="preserve"> with Him</w:t>
      </w:r>
      <w:r w:rsidRPr="000E263A">
        <w:rPr>
          <w:rFonts w:ascii="Times New Roman" w:hAnsi="Times New Roman" w:cs="Times New Roman"/>
          <w:color w:val="000000"/>
          <w14:ligatures w14:val="none"/>
        </w:rPr>
        <w:t xml:space="preserve"> never </w:t>
      </w:r>
      <w:r w:rsidR="00DF5E79">
        <w:rPr>
          <w:rFonts w:ascii="Times New Roman" w:hAnsi="Times New Roman" w:cs="Times New Roman"/>
          <w:color w:val="000000"/>
          <w14:ligatures w14:val="none"/>
        </w:rPr>
        <w:t>existed</w:t>
      </w:r>
      <w:r w:rsidRPr="000E263A">
        <w:rPr>
          <w:rFonts w:ascii="Times New Roman" w:hAnsi="Times New Roman" w:cs="Times New Roman"/>
          <w:color w:val="000000"/>
          <w14:ligatures w14:val="none"/>
        </w:rPr>
        <w:t>.</w:t>
      </w:r>
      <w:r w:rsidR="00F71BE9">
        <w:rPr>
          <w:rFonts w:ascii="Times New Roman" w:hAnsi="Times New Roman" w:cs="Times New Roman"/>
          <w:color w:val="000000"/>
          <w14:ligatures w14:val="none"/>
        </w:rPr>
        <w:t xml:space="preserve"> T</w:t>
      </w:r>
      <w:r w:rsidRPr="000E263A">
        <w:rPr>
          <w:rFonts w:ascii="Times New Roman" w:hAnsi="Times New Roman" w:cs="Times New Roman"/>
          <w:color w:val="000000"/>
          <w14:ligatures w14:val="none"/>
        </w:rPr>
        <w:t xml:space="preserve">hese people did not appear </w:t>
      </w:r>
      <w:r w:rsidR="00C2439A">
        <w:rPr>
          <w:rFonts w:ascii="Times New Roman" w:hAnsi="Times New Roman" w:cs="Times New Roman"/>
          <w:color w:val="000000"/>
          <w14:ligatures w14:val="none"/>
        </w:rPr>
        <w:t>out of</w:t>
      </w:r>
      <w:r w:rsidRPr="000E263A">
        <w:rPr>
          <w:rFonts w:ascii="Times New Roman" w:hAnsi="Times New Roman" w:cs="Times New Roman"/>
          <w:color w:val="000000"/>
          <w14:ligatures w14:val="none"/>
        </w:rPr>
        <w:t xml:space="preserve"> nowhere in the Sermon on the Mount.</w:t>
      </w:r>
      <w:r w:rsidR="00F71BE9">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They came from somewhere in the text.</w:t>
      </w:r>
      <w:r w:rsidR="00F71BE9">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And that is the part of the passage almost everyone skips.</w:t>
      </w:r>
    </w:p>
    <w:p w14:paraId="51F1EF5A" w14:textId="3E097AB9" w:rsidR="000E4EEC" w:rsidRDefault="00DA3AD3"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This passage comes directly before "I never knew you." Matthew 7:15–16, “Beware of the false prophets, who come to you in sheep’s clothing, but inwardly are ravenous wolves. You will know them by their fruits” (NASB). This is not a separate topic; there is no paragraph break, no change of audience, or shift in subject. Jesus moves from false prophets, wolves dressed as sheep, known by their fruit, directly into verse twenty-one, "Not everyone who says to me, Lord, Lord." Notice the test Jesus gives for identifying these false prophets: not their doctrine, not their success, but their fruit. </w:t>
      </w:r>
      <w:r w:rsidR="000E263A" w:rsidRPr="000E263A">
        <w:rPr>
          <w:rFonts w:ascii="Times New Roman" w:hAnsi="Times New Roman" w:cs="Times New Roman"/>
          <w:color w:val="000000"/>
          <w14:ligatures w14:val="none"/>
        </w:rPr>
        <w:t>"</w:t>
      </w:r>
      <w:r>
        <w:rPr>
          <w:rFonts w:ascii="Times New Roman" w:hAnsi="Times New Roman" w:cs="Times New Roman"/>
          <w:color w:val="000000"/>
          <w14:ligatures w14:val="none"/>
        </w:rPr>
        <w:t>You will know them by their fruits</w:t>
      </w:r>
      <w:r w:rsidR="000E263A" w:rsidRPr="000E263A">
        <w:rPr>
          <w:rFonts w:ascii="Times New Roman" w:hAnsi="Times New Roman" w:cs="Times New Roman"/>
          <w:color w:val="000000"/>
          <w14:ligatures w14:val="none"/>
        </w:rPr>
        <w:t>." A good tree bears good fruit</w:t>
      </w:r>
      <w:r>
        <w:rPr>
          <w:rFonts w:ascii="Times New Roman" w:hAnsi="Times New Roman" w:cs="Times New Roman"/>
          <w:color w:val="000000"/>
          <w14:ligatures w14:val="none"/>
        </w:rPr>
        <w:t>; a</w:t>
      </w:r>
      <w:r w:rsidR="000E263A" w:rsidRPr="000E263A">
        <w:rPr>
          <w:rFonts w:ascii="Times New Roman" w:hAnsi="Times New Roman" w:cs="Times New Roman"/>
          <w:color w:val="000000"/>
          <w14:ligatures w14:val="none"/>
        </w:rPr>
        <w:t xml:space="preserve"> corrupt tree bears corrupt fruit.</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The test is not whether they perform impressive works.</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The test is what those works produce—what kind of life grows from them.</w:t>
      </w:r>
      <w:r w:rsidR="000E4EEC">
        <w:rPr>
          <w:rFonts w:ascii="Times New Roman" w:hAnsi="Times New Roman" w:cs="Times New Roman"/>
          <w:color w:val="000000"/>
          <w14:ligatures w14:val="none"/>
        </w:rPr>
        <w:t xml:space="preserve"> </w:t>
      </w:r>
    </w:p>
    <w:p w14:paraId="02F9BBED" w14:textId="36B3EAF7" w:rsidR="000E263A" w:rsidRPr="000E263A" w:rsidRDefault="00DA3AD3"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L</w:t>
      </w:r>
      <w:r w:rsidR="000E263A" w:rsidRPr="000E263A">
        <w:rPr>
          <w:rFonts w:ascii="Times New Roman" w:hAnsi="Times New Roman" w:cs="Times New Roman"/>
          <w:color w:val="000000"/>
          <w14:ligatures w14:val="none"/>
        </w:rPr>
        <w:t xml:space="preserve">ook again at </w:t>
      </w:r>
      <w:r>
        <w:rPr>
          <w:rFonts w:ascii="Times New Roman" w:hAnsi="Times New Roman" w:cs="Times New Roman"/>
          <w:color w:val="000000"/>
          <w14:ligatures w14:val="none"/>
        </w:rPr>
        <w:t xml:space="preserve">their list of accomplishments in </w:t>
      </w:r>
      <w:r w:rsidR="000E263A" w:rsidRPr="000E263A">
        <w:rPr>
          <w:rFonts w:ascii="Times New Roman" w:hAnsi="Times New Roman" w:cs="Times New Roman"/>
          <w:color w:val="000000"/>
          <w14:ligatures w14:val="none"/>
        </w:rPr>
        <w:t xml:space="preserve">verse </w:t>
      </w:r>
      <w:r>
        <w:rPr>
          <w:rFonts w:ascii="Times New Roman" w:hAnsi="Times New Roman" w:cs="Times New Roman"/>
          <w:color w:val="000000"/>
          <w14:ligatures w14:val="none"/>
        </w:rPr>
        <w:t>22</w:t>
      </w:r>
      <w:r w:rsidR="000E263A" w:rsidRPr="000E263A">
        <w:rPr>
          <w:rFonts w:ascii="Times New Roman" w:hAnsi="Times New Roman" w:cs="Times New Roman"/>
          <w:color w:val="000000"/>
          <w14:ligatures w14:val="none"/>
        </w:rPr>
        <w:t xml:space="preserve">. Prophecy. Exorcism. Miracles. These are </w:t>
      </w:r>
      <w:r>
        <w:rPr>
          <w:rFonts w:ascii="Times New Roman" w:hAnsi="Times New Roman" w:cs="Times New Roman"/>
          <w:color w:val="000000"/>
          <w14:ligatures w14:val="none"/>
        </w:rPr>
        <w:t xml:space="preserve">indeed </w:t>
      </w:r>
      <w:r w:rsidR="000E263A" w:rsidRPr="000E263A">
        <w:rPr>
          <w:rFonts w:ascii="Times New Roman" w:hAnsi="Times New Roman" w:cs="Times New Roman"/>
          <w:color w:val="000000"/>
          <w14:ligatures w14:val="none"/>
        </w:rPr>
        <w:t>impressive works.</w:t>
      </w:r>
      <w:r>
        <w:rPr>
          <w:rFonts w:ascii="Times New Roman" w:hAnsi="Times New Roman" w:cs="Times New Roman"/>
          <w:color w:val="000000"/>
          <w14:ligatures w14:val="none"/>
        </w:rPr>
        <w:t xml:space="preserve"> </w:t>
      </w:r>
      <w:r w:rsidR="00C2439A">
        <w:rPr>
          <w:rFonts w:ascii="Times New Roman" w:hAnsi="Times New Roman" w:cs="Times New Roman"/>
          <w:color w:val="000000"/>
          <w14:ligatures w14:val="none"/>
        </w:rPr>
        <w:t>Yet</w:t>
      </w:r>
      <w:r w:rsidR="000E263A" w:rsidRPr="000E263A">
        <w:rPr>
          <w:rFonts w:ascii="Times New Roman" w:hAnsi="Times New Roman" w:cs="Times New Roman"/>
          <w:color w:val="000000"/>
          <w14:ligatures w14:val="none"/>
        </w:rPr>
        <w:t xml:space="preserve"> they are not fruit. They are credentials</w:t>
      </w:r>
      <w:r>
        <w:rPr>
          <w:rFonts w:ascii="Times New Roman" w:hAnsi="Times New Roman" w:cs="Times New Roman"/>
          <w:color w:val="000000"/>
          <w14:ligatures w14:val="none"/>
        </w:rPr>
        <w:t>;</w:t>
      </w:r>
      <w:r w:rsidR="000E263A" w:rsidRPr="000E263A">
        <w:rPr>
          <w:rFonts w:ascii="Times New Roman" w:hAnsi="Times New Roman" w:cs="Times New Roman"/>
          <w:color w:val="000000"/>
          <w14:ligatures w14:val="none"/>
        </w:rPr>
        <w:t xml:space="preserve"> </w:t>
      </w:r>
      <w:r>
        <w:rPr>
          <w:rFonts w:ascii="Times New Roman" w:hAnsi="Times New Roman" w:cs="Times New Roman"/>
          <w:color w:val="000000"/>
          <w14:ligatures w14:val="none"/>
        </w:rPr>
        <w:t>t</w:t>
      </w:r>
      <w:r w:rsidR="000E263A" w:rsidRPr="000E263A">
        <w:rPr>
          <w:rFonts w:ascii="Times New Roman" w:hAnsi="Times New Roman" w:cs="Times New Roman"/>
          <w:color w:val="000000"/>
          <w14:ligatures w14:val="none"/>
        </w:rPr>
        <w:t>hey are résumé lines.</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The false prophets of verse fifteen and the "Lord, Lord" speakers of verse </w:t>
      </w:r>
      <w:r>
        <w:rPr>
          <w:rFonts w:ascii="Times New Roman" w:hAnsi="Times New Roman" w:cs="Times New Roman"/>
          <w:color w:val="000000"/>
          <w14:ligatures w14:val="none"/>
        </w:rPr>
        <w:t>21</w:t>
      </w:r>
      <w:r w:rsidR="000E263A" w:rsidRPr="000E263A">
        <w:rPr>
          <w:rFonts w:ascii="Times New Roman" w:hAnsi="Times New Roman" w:cs="Times New Roman"/>
          <w:color w:val="000000"/>
          <w14:ligatures w14:val="none"/>
        </w:rPr>
        <w:t xml:space="preserve"> share the same condition—outward</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religious power with no inner transformation to show for it.</w:t>
      </w:r>
      <w:r w:rsidR="000E4EEC">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When this verse is preached in isolation</w:t>
      </w:r>
      <w:r w:rsidR="000E4EEC">
        <w:rPr>
          <w:rFonts w:ascii="Times New Roman" w:hAnsi="Times New Roman" w:cs="Times New Roman"/>
          <w:color w:val="000000"/>
          <w14:ligatures w14:val="none"/>
        </w:rPr>
        <w:t xml:space="preserve"> or out of context</w:t>
      </w:r>
      <w:r w:rsidR="000E263A" w:rsidRPr="000E263A">
        <w:rPr>
          <w:rFonts w:ascii="Times New Roman" w:hAnsi="Times New Roman" w:cs="Times New Roman"/>
          <w:color w:val="000000"/>
          <w14:ligatures w14:val="none"/>
        </w:rPr>
        <w:t>—pulled from the sermon</w:t>
      </w:r>
      <w:r w:rsidR="000E4EEC">
        <w:rPr>
          <w:rFonts w:ascii="Times New Roman" w:hAnsi="Times New Roman" w:cs="Times New Roman"/>
          <w:color w:val="000000"/>
          <w14:ligatures w14:val="none"/>
        </w:rPr>
        <w:t xml:space="preserve"> or</w:t>
      </w:r>
      <w:r w:rsidR="000E263A" w:rsidRPr="000E263A">
        <w:rPr>
          <w:rFonts w:ascii="Times New Roman" w:hAnsi="Times New Roman" w:cs="Times New Roman"/>
          <w:color w:val="000000"/>
          <w14:ligatures w14:val="none"/>
        </w:rPr>
        <w:t xml:space="preserve"> quoted alone—it sounds like a universal threat.</w:t>
      </w:r>
      <w:r w:rsidR="000E4EEC">
        <w:rPr>
          <w:rFonts w:ascii="Times New Roman" w:hAnsi="Times New Roman" w:cs="Times New Roman"/>
          <w:color w:val="000000"/>
          <w14:ligatures w14:val="none"/>
        </w:rPr>
        <w:t xml:space="preserve"> It could apply to a</w:t>
      </w:r>
      <w:r w:rsidR="000E263A" w:rsidRPr="000E263A">
        <w:rPr>
          <w:rFonts w:ascii="Times New Roman" w:hAnsi="Times New Roman" w:cs="Times New Roman"/>
          <w:color w:val="000000"/>
          <w14:ligatures w14:val="none"/>
        </w:rPr>
        <w:t xml:space="preserve">ny believer, anywhere, </w:t>
      </w:r>
      <w:r w:rsidR="000E4EEC">
        <w:rPr>
          <w:rFonts w:ascii="Times New Roman" w:hAnsi="Times New Roman" w:cs="Times New Roman"/>
          <w:color w:val="000000"/>
          <w14:ligatures w14:val="none"/>
        </w:rPr>
        <w:t xml:space="preserve">who </w:t>
      </w:r>
      <w:r w:rsidR="000E263A" w:rsidRPr="000E263A">
        <w:rPr>
          <w:rFonts w:ascii="Times New Roman" w:hAnsi="Times New Roman" w:cs="Times New Roman"/>
          <w:color w:val="000000"/>
          <w14:ligatures w14:val="none"/>
        </w:rPr>
        <w:t>hear</w:t>
      </w:r>
      <w:r w:rsidR="000E4EEC">
        <w:rPr>
          <w:rFonts w:ascii="Times New Roman" w:hAnsi="Times New Roman" w:cs="Times New Roman"/>
          <w:color w:val="000000"/>
          <w14:ligatures w14:val="none"/>
        </w:rPr>
        <w:t>s</w:t>
      </w:r>
      <w:r w:rsidR="000E263A" w:rsidRPr="000E263A">
        <w:rPr>
          <w:rFonts w:ascii="Times New Roman" w:hAnsi="Times New Roman" w:cs="Times New Roman"/>
          <w:color w:val="000000"/>
          <w14:ligatures w14:val="none"/>
        </w:rPr>
        <w:t xml:space="preserve"> these words.</w:t>
      </w:r>
    </w:p>
    <w:p w14:paraId="3C621073" w14:textId="0D160357" w:rsidR="000E263A" w:rsidRPr="000E263A" w:rsidRDefault="000E4EEC"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We need to remember that</w:t>
      </w:r>
      <w:r w:rsidR="000E263A" w:rsidRPr="000E263A">
        <w:rPr>
          <w:rFonts w:ascii="Times New Roman" w:hAnsi="Times New Roman" w:cs="Times New Roman"/>
          <w:color w:val="000000"/>
          <w14:ligatures w14:val="none"/>
        </w:rPr>
        <w:t xml:space="preserve"> Matthew did not write </w:t>
      </w:r>
      <w:r w:rsidR="00C2439A">
        <w:rPr>
          <w:rFonts w:ascii="Times New Roman" w:hAnsi="Times New Roman" w:cs="Times New Roman"/>
          <w:color w:val="000000"/>
          <w14:ligatures w14:val="none"/>
        </w:rPr>
        <w:t>this</w:t>
      </w:r>
      <w:r w:rsidR="000E263A" w:rsidRPr="000E263A">
        <w:rPr>
          <w:rFonts w:ascii="Times New Roman" w:hAnsi="Times New Roman" w:cs="Times New Roman"/>
          <w:color w:val="000000"/>
          <w14:ligatures w14:val="none"/>
        </w:rPr>
        <w:t xml:space="preserve"> in isolation.</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He placed it as the climax of a </w:t>
      </w:r>
      <w:r>
        <w:rPr>
          <w:rFonts w:ascii="Times New Roman" w:hAnsi="Times New Roman" w:cs="Times New Roman"/>
          <w:color w:val="000000"/>
          <w14:ligatures w14:val="none"/>
        </w:rPr>
        <w:t>warning a</w:t>
      </w:r>
      <w:r w:rsidR="00C2439A">
        <w:rPr>
          <w:rFonts w:ascii="Times New Roman" w:hAnsi="Times New Roman" w:cs="Times New Roman"/>
          <w:color w:val="000000"/>
          <w14:ligatures w14:val="none"/>
        </w:rPr>
        <w:t>gains</w:t>
      </w:r>
      <w:r>
        <w:rPr>
          <w:rFonts w:ascii="Times New Roman" w:hAnsi="Times New Roman" w:cs="Times New Roman"/>
          <w:color w:val="000000"/>
          <w14:ligatures w14:val="none"/>
        </w:rPr>
        <w:t xml:space="preserve">t </w:t>
      </w:r>
      <w:r w:rsidR="000E263A" w:rsidRPr="000E263A">
        <w:rPr>
          <w:rFonts w:ascii="Times New Roman" w:hAnsi="Times New Roman" w:cs="Times New Roman"/>
          <w:color w:val="000000"/>
          <w14:ligatures w14:val="none"/>
        </w:rPr>
        <w:t>false</w:t>
      </w:r>
      <w:r>
        <w:rPr>
          <w:rFonts w:ascii="Times New Roman" w:hAnsi="Times New Roman" w:cs="Times New Roman"/>
          <w:color w:val="000000"/>
          <w14:ligatures w14:val="none"/>
        </w:rPr>
        <w:t xml:space="preserve"> prophets</w:t>
      </w:r>
      <w:r w:rsidR="000E263A" w:rsidRPr="000E263A">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The people who say "Lord, Lord" in verse </w:t>
      </w:r>
      <w:r>
        <w:rPr>
          <w:rFonts w:ascii="Times New Roman" w:hAnsi="Times New Roman" w:cs="Times New Roman"/>
          <w:color w:val="000000"/>
          <w14:ligatures w14:val="none"/>
        </w:rPr>
        <w:t>21</w:t>
      </w:r>
      <w:r w:rsidR="000E263A" w:rsidRPr="000E263A">
        <w:rPr>
          <w:rFonts w:ascii="Times New Roman" w:hAnsi="Times New Roman" w:cs="Times New Roman"/>
          <w:color w:val="000000"/>
          <w14:ligatures w14:val="none"/>
        </w:rPr>
        <w:t xml:space="preserve"> are the wolves in sheep's clothing from verse </w:t>
      </w:r>
      <w:r>
        <w:rPr>
          <w:rFonts w:ascii="Times New Roman" w:hAnsi="Times New Roman" w:cs="Times New Roman"/>
          <w:color w:val="000000"/>
          <w14:ligatures w14:val="none"/>
        </w:rPr>
        <w:t>15</w:t>
      </w:r>
      <w:r w:rsidR="000E263A" w:rsidRPr="000E263A">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The subject was there all along.</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It was lost</w:t>
      </w:r>
      <w:r w:rsidR="00356C02">
        <w:rPr>
          <w:rFonts w:ascii="Times New Roman" w:hAnsi="Times New Roman" w:cs="Times New Roman"/>
          <w:color w:val="000000"/>
          <w14:ligatures w14:val="none"/>
        </w:rPr>
        <w:t xml:space="preserve"> only</w:t>
      </w:r>
      <w:r w:rsidR="000E263A" w:rsidRPr="000E263A">
        <w:rPr>
          <w:rFonts w:ascii="Times New Roman" w:hAnsi="Times New Roman" w:cs="Times New Roman"/>
          <w:color w:val="000000"/>
          <w14:ligatures w14:val="none"/>
        </w:rPr>
        <w:t xml:space="preserve"> when the passage was </w:t>
      </w:r>
      <w:r w:rsidR="00FB498D">
        <w:rPr>
          <w:rFonts w:ascii="Times New Roman" w:hAnsi="Times New Roman" w:cs="Times New Roman"/>
          <w:color w:val="000000"/>
          <w14:ligatures w14:val="none"/>
        </w:rPr>
        <w:t>remov</w:t>
      </w:r>
      <w:r w:rsidR="000E263A" w:rsidRPr="000E263A">
        <w:rPr>
          <w:rFonts w:ascii="Times New Roman" w:hAnsi="Times New Roman" w:cs="Times New Roman"/>
          <w:color w:val="000000"/>
          <w14:ligatures w14:val="none"/>
        </w:rPr>
        <w:t>ed from its context.</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The inherited reading treats these verses as a warning to every anxious believer.</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The text presents them as the unmasking of religious impost</w:t>
      </w:r>
      <w:r>
        <w:rPr>
          <w:rFonts w:ascii="Times New Roman" w:hAnsi="Times New Roman" w:cs="Times New Roman"/>
          <w:color w:val="000000"/>
          <w14:ligatures w14:val="none"/>
        </w:rPr>
        <w:t>o</w:t>
      </w:r>
      <w:r w:rsidR="000E263A" w:rsidRPr="000E263A">
        <w:rPr>
          <w:rFonts w:ascii="Times New Roman" w:hAnsi="Times New Roman" w:cs="Times New Roman"/>
          <w:color w:val="000000"/>
          <w14:ligatures w14:val="none"/>
        </w:rPr>
        <w:t xml:space="preserve">rs—people who </w:t>
      </w:r>
      <w:r>
        <w:rPr>
          <w:rFonts w:ascii="Times New Roman" w:hAnsi="Times New Roman" w:cs="Times New Roman"/>
          <w:color w:val="000000"/>
          <w14:ligatures w14:val="none"/>
        </w:rPr>
        <w:t>wield</w:t>
      </w:r>
      <w:r w:rsidR="000E263A" w:rsidRPr="000E263A">
        <w:rPr>
          <w:rFonts w:ascii="Times New Roman" w:hAnsi="Times New Roman" w:cs="Times New Roman"/>
          <w:color w:val="000000"/>
          <w14:ligatures w14:val="none"/>
        </w:rPr>
        <w:t xml:space="preserve">ed power in Jesus' name </w:t>
      </w:r>
      <w:r w:rsidR="00FB498D">
        <w:rPr>
          <w:rFonts w:ascii="Times New Roman" w:hAnsi="Times New Roman" w:cs="Times New Roman"/>
          <w:color w:val="000000"/>
          <w14:ligatures w14:val="none"/>
        </w:rPr>
        <w:t>ye</w:t>
      </w:r>
      <w:r w:rsidR="000E263A" w:rsidRPr="000E263A">
        <w:rPr>
          <w:rFonts w:ascii="Times New Roman" w:hAnsi="Times New Roman" w:cs="Times New Roman"/>
          <w:color w:val="000000"/>
          <w14:ligatures w14:val="none"/>
        </w:rPr>
        <w:t>t were never transformed by it.</w:t>
      </w:r>
    </w:p>
    <w:p w14:paraId="27CEACBC" w14:textId="510605E7" w:rsidR="000E263A" w:rsidRPr="000E263A" w:rsidRDefault="000E4EEC"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T</w:t>
      </w:r>
      <w:r w:rsidR="000E263A" w:rsidRPr="000E263A">
        <w:rPr>
          <w:rFonts w:ascii="Times New Roman" w:hAnsi="Times New Roman" w:cs="Times New Roman"/>
          <w:color w:val="000000"/>
          <w14:ligatures w14:val="none"/>
        </w:rPr>
        <w:t xml:space="preserve">his is where the Greek </w:t>
      </w:r>
      <w:r w:rsidR="00356C02">
        <w:rPr>
          <w:rFonts w:ascii="Times New Roman" w:hAnsi="Times New Roman" w:cs="Times New Roman"/>
          <w:color w:val="000000"/>
          <w14:ligatures w14:val="none"/>
        </w:rPr>
        <w:t>matters</w:t>
      </w:r>
      <w:r w:rsidR="000E263A" w:rsidRPr="000E263A">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Jesus does not simply say, "I reject you." He says something more specific.</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He says, "I never knew you." And the word behind "knew" is not the </w:t>
      </w:r>
      <w:r w:rsidR="00C2439A">
        <w:rPr>
          <w:rFonts w:ascii="Times New Roman" w:hAnsi="Times New Roman" w:cs="Times New Roman"/>
          <w:color w:val="000000"/>
          <w14:ligatures w14:val="none"/>
        </w:rPr>
        <w:t>one</w:t>
      </w:r>
      <w:r w:rsidR="000E263A" w:rsidRPr="000E263A">
        <w:rPr>
          <w:rFonts w:ascii="Times New Roman" w:hAnsi="Times New Roman" w:cs="Times New Roman"/>
          <w:color w:val="000000"/>
          <w14:ligatures w14:val="none"/>
        </w:rPr>
        <w:t xml:space="preserve"> you might expect.</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The word translated "knew" in Matthew </w:t>
      </w:r>
      <w:r>
        <w:rPr>
          <w:rFonts w:ascii="Times New Roman" w:hAnsi="Times New Roman" w:cs="Times New Roman"/>
          <w:color w:val="000000"/>
          <w14:ligatures w14:val="none"/>
        </w:rPr>
        <w:t>7:23</w:t>
      </w:r>
      <w:r w:rsidR="000E263A" w:rsidRPr="000E263A">
        <w:rPr>
          <w:rFonts w:ascii="Times New Roman" w:hAnsi="Times New Roman" w:cs="Times New Roman"/>
          <w:color w:val="000000"/>
          <w14:ligatures w14:val="none"/>
        </w:rPr>
        <w:t xml:space="preserve"> is </w:t>
      </w:r>
      <w:proofErr w:type="spellStart"/>
      <w:r w:rsidR="000E263A" w:rsidRPr="000E263A">
        <w:rPr>
          <w:rFonts w:ascii="Times New Roman" w:hAnsi="Times New Roman" w:cs="Times New Roman"/>
          <w:color w:val="000000"/>
          <w14:ligatures w14:val="none"/>
        </w:rPr>
        <w:t>ginōskō</w:t>
      </w:r>
      <w:proofErr w:type="spellEnd"/>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the most common Greek word for knowing.</w:t>
      </w:r>
      <w:r w:rsidR="00AF520C">
        <w:rPr>
          <w:rFonts w:ascii="Times New Roman" w:hAnsi="Times New Roman" w:cs="Times New Roman"/>
          <w:color w:val="000000"/>
          <w14:ligatures w14:val="none"/>
        </w:rPr>
        <w:t xml:space="preserve"> Unfortunately,</w:t>
      </w:r>
      <w:r w:rsidR="000E263A" w:rsidRPr="000E263A">
        <w:rPr>
          <w:rFonts w:ascii="Times New Roman" w:hAnsi="Times New Roman" w:cs="Times New Roman"/>
          <w:color w:val="000000"/>
          <w14:ligatures w14:val="none"/>
        </w:rPr>
        <w:t xml:space="preserve"> English</w:t>
      </w:r>
      <w:r w:rsidR="00AF520C">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collapses</w:t>
      </w:r>
      <w:r w:rsidR="00AF520C">
        <w:rPr>
          <w:rFonts w:ascii="Times New Roman" w:hAnsi="Times New Roman" w:cs="Times New Roman"/>
          <w:color w:val="000000"/>
          <w14:ligatures w14:val="none"/>
        </w:rPr>
        <w:t xml:space="preserve"> </w:t>
      </w:r>
      <w:r w:rsidR="00AF520C" w:rsidRPr="000E263A">
        <w:rPr>
          <w:rFonts w:ascii="Times New Roman" w:hAnsi="Times New Roman" w:cs="Times New Roman"/>
          <w:color w:val="000000"/>
          <w14:ligatures w14:val="none"/>
        </w:rPr>
        <w:t>it</w:t>
      </w:r>
      <w:r w:rsidR="00AF520C">
        <w:rPr>
          <w:rFonts w:ascii="Times New Roman" w:hAnsi="Times New Roman" w:cs="Times New Roman"/>
          <w:color w:val="000000"/>
          <w14:ligatures w14:val="none"/>
        </w:rPr>
        <w:t>s full</w:t>
      </w:r>
      <w:r w:rsidR="00AF520C" w:rsidRPr="000E263A">
        <w:rPr>
          <w:rFonts w:ascii="Times New Roman" w:hAnsi="Times New Roman" w:cs="Times New Roman"/>
          <w:color w:val="000000"/>
          <w14:ligatures w14:val="none"/>
        </w:rPr>
        <w:t xml:space="preserve"> range</w:t>
      </w:r>
      <w:r w:rsidR="00AF520C">
        <w:rPr>
          <w:rFonts w:ascii="Times New Roman" w:hAnsi="Times New Roman" w:cs="Times New Roman"/>
          <w:color w:val="000000"/>
          <w14:ligatures w14:val="none"/>
        </w:rPr>
        <w:t xml:space="preserve"> of meaning</w:t>
      </w:r>
      <w:r w:rsidR="000E263A" w:rsidRPr="000E263A">
        <w:rPr>
          <w:rFonts w:ascii="Times New Roman" w:hAnsi="Times New Roman" w:cs="Times New Roman"/>
          <w:color w:val="000000"/>
          <w14:ligatures w14:val="none"/>
        </w:rPr>
        <w:t>.</w:t>
      </w:r>
      <w:r w:rsidR="00AF520C">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In everyday use, </w:t>
      </w:r>
      <w:proofErr w:type="spellStart"/>
      <w:r w:rsidR="000E263A" w:rsidRPr="000E263A">
        <w:rPr>
          <w:rFonts w:ascii="Times New Roman" w:hAnsi="Times New Roman" w:cs="Times New Roman"/>
          <w:color w:val="000000"/>
          <w14:ligatures w14:val="none"/>
        </w:rPr>
        <w:t>ginōskō</w:t>
      </w:r>
      <w:proofErr w:type="spellEnd"/>
      <w:r w:rsidR="000E263A" w:rsidRPr="000E263A">
        <w:rPr>
          <w:rFonts w:ascii="Times New Roman" w:hAnsi="Times New Roman" w:cs="Times New Roman"/>
          <w:color w:val="000000"/>
          <w14:ligatures w14:val="none"/>
        </w:rPr>
        <w:t xml:space="preserve"> can mean </w:t>
      </w:r>
      <w:r w:rsidR="00AF520C">
        <w:rPr>
          <w:rFonts w:ascii="Times New Roman" w:hAnsi="Times New Roman" w:cs="Times New Roman"/>
          <w:color w:val="000000"/>
          <w14:ligatures w14:val="none"/>
        </w:rPr>
        <w:t>“</w:t>
      </w:r>
      <w:r w:rsidR="000E263A" w:rsidRPr="000E263A">
        <w:rPr>
          <w:rFonts w:ascii="Times New Roman" w:hAnsi="Times New Roman" w:cs="Times New Roman"/>
          <w:color w:val="000000"/>
          <w14:ligatures w14:val="none"/>
        </w:rPr>
        <w:t>to learn, to perceive, to understand.</w:t>
      </w:r>
      <w:r w:rsidR="00AF520C">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But in biblical Greek—especially in the Jewish tradition that shaped the New Testament—</w:t>
      </w:r>
      <w:proofErr w:type="spellStart"/>
      <w:r w:rsidR="000E263A" w:rsidRPr="000E263A">
        <w:rPr>
          <w:rFonts w:ascii="Times New Roman" w:hAnsi="Times New Roman" w:cs="Times New Roman"/>
          <w:color w:val="000000"/>
          <w14:ligatures w14:val="none"/>
        </w:rPr>
        <w:t>ginōskō</w:t>
      </w:r>
      <w:proofErr w:type="spellEnd"/>
      <w:r w:rsidR="000E263A" w:rsidRPr="000E263A">
        <w:rPr>
          <w:rFonts w:ascii="Times New Roman" w:hAnsi="Times New Roman" w:cs="Times New Roman"/>
          <w:color w:val="000000"/>
          <w14:ligatures w14:val="none"/>
        </w:rPr>
        <w:t xml:space="preserve"> carries a deeper layer.</w:t>
      </w:r>
    </w:p>
    <w:p w14:paraId="0F5A47FD" w14:textId="399AC1ED" w:rsidR="000E263A" w:rsidRPr="000E263A" w:rsidRDefault="00C2439A"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It is the word used in the Septuagint, the Greek Old Testament, to translate the Hebrew word </w:t>
      </w:r>
      <w:proofErr w:type="spellStart"/>
      <w:r>
        <w:rPr>
          <w:rFonts w:ascii="Times New Roman" w:hAnsi="Times New Roman" w:cs="Times New Roman"/>
          <w:color w:val="000000"/>
          <w14:ligatures w14:val="none"/>
        </w:rPr>
        <w:t>יָדַע</w:t>
      </w:r>
      <w:proofErr w:type="spellEnd"/>
      <w:r>
        <w:rPr>
          <w:rFonts w:ascii="Times New Roman" w:hAnsi="Times New Roman" w:cs="Times New Roman"/>
          <w:color w:val="000000"/>
          <w14:ligatures w14:val="none"/>
        </w:rPr>
        <w:t xml:space="preserve"> (yada), a deep, experiential, and intimate kind of knowing—the word for intimate, personal, even covenantal knowledge. It is the word used when Genesis says Adam "knew" Eve. That is not merely information about her or recognition of her existence. It’s a relationship. This is not a fringe reading. In John 10:14, Jesus says, "I know my sheep, and my sheep know me." The word is </w:t>
      </w:r>
      <w:proofErr w:type="spellStart"/>
      <w:r>
        <w:rPr>
          <w:rFonts w:ascii="Times New Roman" w:hAnsi="Times New Roman" w:cs="Times New Roman"/>
          <w:color w:val="000000"/>
          <w14:ligatures w14:val="none"/>
        </w:rPr>
        <w:t>ginōskō</w:t>
      </w:r>
      <w:proofErr w:type="spellEnd"/>
      <w:r>
        <w:rPr>
          <w:rFonts w:ascii="Times New Roman" w:hAnsi="Times New Roman" w:cs="Times New Roman"/>
          <w:color w:val="000000"/>
          <w14:ligatures w14:val="none"/>
        </w:rPr>
        <w:t>—Mutual, Intimate, and Relational. It is not a credential check or a performance review. It is a knowing that goes both ways.</w:t>
      </w:r>
    </w:p>
    <w:p w14:paraId="08E5DA95" w14:textId="0747CEB4"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Paul uses the same framework</w:t>
      </w:r>
      <w:r w:rsidR="00321539">
        <w:rPr>
          <w:rFonts w:ascii="Times New Roman" w:hAnsi="Times New Roman" w:cs="Times New Roman"/>
          <w:color w:val="000000"/>
          <w14:ligatures w14:val="none"/>
        </w:rPr>
        <w:t xml:space="preserve"> i</w:t>
      </w:r>
      <w:r w:rsidRPr="000E263A">
        <w:rPr>
          <w:rFonts w:ascii="Times New Roman" w:hAnsi="Times New Roman" w:cs="Times New Roman"/>
          <w:color w:val="000000"/>
          <w14:ligatures w14:val="none"/>
        </w:rPr>
        <w:t xml:space="preserve">n First Corinthians </w:t>
      </w:r>
      <w:r w:rsidR="00321539">
        <w:rPr>
          <w:rFonts w:ascii="Times New Roman" w:hAnsi="Times New Roman" w:cs="Times New Roman"/>
          <w:color w:val="000000"/>
          <w14:ligatures w14:val="none"/>
        </w:rPr>
        <w:t>8</w:t>
      </w:r>
      <w:r w:rsidRPr="000E263A">
        <w:rPr>
          <w:rFonts w:ascii="Times New Roman" w:hAnsi="Times New Roman" w:cs="Times New Roman"/>
          <w:color w:val="000000"/>
          <w14:ligatures w14:val="none"/>
        </w:rPr>
        <w:t>:</w:t>
      </w:r>
      <w:r w:rsidR="00321539">
        <w:rPr>
          <w:rFonts w:ascii="Times New Roman" w:hAnsi="Times New Roman" w:cs="Times New Roman"/>
          <w:color w:val="000000"/>
          <w14:ligatures w14:val="none"/>
        </w:rPr>
        <w:t>3,</w:t>
      </w:r>
      <w:r w:rsidRPr="000E263A">
        <w:rPr>
          <w:rFonts w:ascii="Times New Roman" w:hAnsi="Times New Roman" w:cs="Times New Roman"/>
          <w:color w:val="000000"/>
          <w14:ligatures w14:val="none"/>
        </w:rPr>
        <w:t xml:space="preserve"> "If anyone loves God, he is known by God." The word is the perfect passive of </w:t>
      </w:r>
      <w:proofErr w:type="spellStart"/>
      <w:r w:rsidRPr="000E263A">
        <w:rPr>
          <w:rFonts w:ascii="Times New Roman" w:hAnsi="Times New Roman" w:cs="Times New Roman"/>
          <w:color w:val="000000"/>
          <w14:ligatures w14:val="none"/>
        </w:rPr>
        <w:t>ginōskō</w:t>
      </w:r>
      <w:proofErr w:type="spellEnd"/>
      <w:r w:rsidRPr="000E263A">
        <w:rPr>
          <w:rFonts w:ascii="Times New Roman" w:hAnsi="Times New Roman" w:cs="Times New Roman"/>
          <w:color w:val="000000"/>
          <w14:ligatures w14:val="none"/>
        </w:rPr>
        <w:t>.</w:t>
      </w:r>
      <w:r w:rsidR="00321539">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 xml:space="preserve">Being known by God is tied to love—not to prophecy, exorcism, </w:t>
      </w:r>
      <w:r w:rsidR="00356C02">
        <w:rPr>
          <w:rFonts w:ascii="Times New Roman" w:hAnsi="Times New Roman" w:cs="Times New Roman"/>
          <w:color w:val="000000"/>
          <w14:ligatures w14:val="none"/>
        </w:rPr>
        <w:t>or</w:t>
      </w:r>
      <w:r w:rsidRPr="000E263A">
        <w:rPr>
          <w:rFonts w:ascii="Times New Roman" w:hAnsi="Times New Roman" w:cs="Times New Roman"/>
          <w:color w:val="000000"/>
          <w14:ligatures w14:val="none"/>
        </w:rPr>
        <w:t xml:space="preserve"> miracles.</w:t>
      </w:r>
      <w:r w:rsidR="00321539">
        <w:rPr>
          <w:rFonts w:ascii="Times New Roman" w:hAnsi="Times New Roman" w:cs="Times New Roman"/>
          <w:color w:val="000000"/>
          <w14:ligatures w14:val="none"/>
        </w:rPr>
        <w:t xml:space="preserve"> </w:t>
      </w:r>
      <w:r w:rsidR="00C2439A">
        <w:rPr>
          <w:rFonts w:ascii="Times New Roman" w:hAnsi="Times New Roman" w:cs="Times New Roman"/>
          <w:color w:val="000000"/>
          <w14:ligatures w14:val="none"/>
        </w:rPr>
        <w:t>I</w:t>
      </w:r>
      <w:r w:rsidR="00321539">
        <w:rPr>
          <w:rFonts w:ascii="Times New Roman" w:hAnsi="Times New Roman" w:cs="Times New Roman"/>
          <w:color w:val="000000"/>
          <w14:ligatures w14:val="none"/>
        </w:rPr>
        <w:t xml:space="preserve">n </w:t>
      </w:r>
      <w:r w:rsidRPr="000E263A">
        <w:rPr>
          <w:rFonts w:ascii="Times New Roman" w:hAnsi="Times New Roman" w:cs="Times New Roman"/>
          <w:color w:val="000000"/>
          <w14:ligatures w14:val="none"/>
        </w:rPr>
        <w:t xml:space="preserve">Galatians </w:t>
      </w:r>
      <w:r w:rsidR="00321539">
        <w:rPr>
          <w:rFonts w:ascii="Times New Roman" w:hAnsi="Times New Roman" w:cs="Times New Roman"/>
          <w:color w:val="000000"/>
          <w14:ligatures w14:val="none"/>
        </w:rPr>
        <w:t>4</w:t>
      </w:r>
      <w:r w:rsidRPr="000E263A">
        <w:rPr>
          <w:rFonts w:ascii="Times New Roman" w:hAnsi="Times New Roman" w:cs="Times New Roman"/>
          <w:color w:val="000000"/>
          <w14:ligatures w14:val="none"/>
        </w:rPr>
        <w:t>:</w:t>
      </w:r>
      <w:r w:rsidR="00321539">
        <w:rPr>
          <w:rFonts w:ascii="Times New Roman" w:hAnsi="Times New Roman" w:cs="Times New Roman"/>
          <w:color w:val="000000"/>
          <w14:ligatures w14:val="none"/>
        </w:rPr>
        <w:t>9,</w:t>
      </w:r>
      <w:r w:rsidRPr="000E263A">
        <w:rPr>
          <w:rFonts w:ascii="Times New Roman" w:hAnsi="Times New Roman" w:cs="Times New Roman"/>
          <w:color w:val="000000"/>
          <w14:ligatures w14:val="none"/>
        </w:rPr>
        <w:t xml:space="preserve"> "Now that you have come to know God — or rather, to be known by God." Again, </w:t>
      </w:r>
      <w:r w:rsidR="00321539">
        <w:rPr>
          <w:rFonts w:ascii="Times New Roman" w:hAnsi="Times New Roman" w:cs="Times New Roman"/>
          <w:color w:val="000000"/>
          <w14:ligatures w14:val="none"/>
        </w:rPr>
        <w:t xml:space="preserve">the word is </w:t>
      </w:r>
      <w:proofErr w:type="spellStart"/>
      <w:r w:rsidRPr="000E263A">
        <w:rPr>
          <w:rFonts w:ascii="Times New Roman" w:hAnsi="Times New Roman" w:cs="Times New Roman"/>
          <w:color w:val="000000"/>
          <w14:ligatures w14:val="none"/>
        </w:rPr>
        <w:t>ginōskō</w:t>
      </w:r>
      <w:proofErr w:type="spellEnd"/>
      <w:r w:rsidR="00321539">
        <w:rPr>
          <w:rFonts w:ascii="Times New Roman" w:hAnsi="Times New Roman" w:cs="Times New Roman"/>
          <w:color w:val="000000"/>
          <w14:ligatures w14:val="none"/>
        </w:rPr>
        <w:t>, and</w:t>
      </w:r>
      <w:r w:rsidRPr="000E263A">
        <w:rPr>
          <w:rFonts w:ascii="Times New Roman" w:hAnsi="Times New Roman" w:cs="Times New Roman"/>
          <w:color w:val="000000"/>
          <w14:ligatures w14:val="none"/>
        </w:rPr>
        <w:t xml:space="preserve"> the emphasis is relational.</w:t>
      </w:r>
      <w:r w:rsidR="00321539">
        <w:rPr>
          <w:rFonts w:ascii="Times New Roman" w:hAnsi="Times New Roman" w:cs="Times New Roman"/>
          <w:color w:val="000000"/>
          <w14:ligatures w14:val="none"/>
        </w:rPr>
        <w:t xml:space="preserve"> </w:t>
      </w:r>
      <w:r w:rsidR="00C2439A">
        <w:rPr>
          <w:rFonts w:ascii="Times New Roman" w:hAnsi="Times New Roman" w:cs="Times New Roman"/>
          <w:color w:val="000000"/>
          <w14:ligatures w14:val="none"/>
        </w:rPr>
        <w:t>T</w:t>
      </w:r>
      <w:r w:rsidRPr="000E263A">
        <w:rPr>
          <w:rFonts w:ascii="Times New Roman" w:hAnsi="Times New Roman" w:cs="Times New Roman"/>
          <w:color w:val="000000"/>
          <w14:ligatures w14:val="none"/>
        </w:rPr>
        <w:t xml:space="preserve">he pattern </w:t>
      </w:r>
      <w:r w:rsidR="00FB498D">
        <w:rPr>
          <w:rFonts w:ascii="Times New Roman" w:hAnsi="Times New Roman" w:cs="Times New Roman"/>
          <w:color w:val="000000"/>
          <w14:ligatures w14:val="none"/>
        </w:rPr>
        <w:t>continues</w:t>
      </w:r>
      <w:r w:rsidRPr="000E263A">
        <w:rPr>
          <w:rFonts w:ascii="Times New Roman" w:hAnsi="Times New Roman" w:cs="Times New Roman"/>
          <w:color w:val="000000"/>
          <w14:ligatures w14:val="none"/>
        </w:rPr>
        <w:t>.</w:t>
      </w:r>
      <w:r w:rsidR="00C2439A">
        <w:rPr>
          <w:rFonts w:ascii="Times New Roman" w:hAnsi="Times New Roman" w:cs="Times New Roman"/>
          <w:color w:val="000000"/>
          <w14:ligatures w14:val="none"/>
        </w:rPr>
        <w:t xml:space="preserve"> In</w:t>
      </w:r>
      <w:r w:rsidR="00321539">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 xml:space="preserve">Second Timothy </w:t>
      </w:r>
      <w:r w:rsidR="00321539">
        <w:rPr>
          <w:rFonts w:ascii="Times New Roman" w:hAnsi="Times New Roman" w:cs="Times New Roman"/>
          <w:color w:val="000000"/>
          <w14:ligatures w14:val="none"/>
        </w:rPr>
        <w:t>2</w:t>
      </w:r>
      <w:r w:rsidRPr="000E263A">
        <w:rPr>
          <w:rFonts w:ascii="Times New Roman" w:hAnsi="Times New Roman" w:cs="Times New Roman"/>
          <w:color w:val="000000"/>
          <w14:ligatures w14:val="none"/>
        </w:rPr>
        <w:t>:</w:t>
      </w:r>
      <w:r w:rsidR="00321539">
        <w:rPr>
          <w:rFonts w:ascii="Times New Roman" w:hAnsi="Times New Roman" w:cs="Times New Roman"/>
          <w:color w:val="000000"/>
          <w14:ligatures w14:val="none"/>
        </w:rPr>
        <w:t>19,</w:t>
      </w:r>
      <w:r w:rsidRPr="000E263A">
        <w:rPr>
          <w:rFonts w:ascii="Times New Roman" w:hAnsi="Times New Roman" w:cs="Times New Roman"/>
          <w:color w:val="000000"/>
          <w14:ligatures w14:val="none"/>
        </w:rPr>
        <w:t xml:space="preserve"> "The Lord knows those who are his." The verb is </w:t>
      </w:r>
      <w:proofErr w:type="spellStart"/>
      <w:r w:rsidRPr="000E263A">
        <w:rPr>
          <w:rFonts w:ascii="Times New Roman" w:hAnsi="Times New Roman" w:cs="Times New Roman"/>
          <w:color w:val="000000"/>
          <w14:ligatures w14:val="none"/>
        </w:rPr>
        <w:t>ginōskō</w:t>
      </w:r>
      <w:proofErr w:type="spellEnd"/>
      <w:r w:rsidRPr="000E263A">
        <w:rPr>
          <w:rFonts w:ascii="Times New Roman" w:hAnsi="Times New Roman" w:cs="Times New Roman"/>
          <w:color w:val="000000"/>
          <w14:ligatures w14:val="none"/>
        </w:rPr>
        <w:t xml:space="preserve">. </w:t>
      </w:r>
      <w:r w:rsidR="00321539">
        <w:rPr>
          <w:rFonts w:ascii="Times New Roman" w:hAnsi="Times New Roman" w:cs="Times New Roman"/>
          <w:color w:val="000000"/>
          <w14:ligatures w14:val="none"/>
        </w:rPr>
        <w:t>Thus, k</w:t>
      </w:r>
      <w:r w:rsidRPr="000E263A">
        <w:rPr>
          <w:rFonts w:ascii="Times New Roman" w:hAnsi="Times New Roman" w:cs="Times New Roman"/>
          <w:color w:val="000000"/>
          <w14:ligatures w14:val="none"/>
        </w:rPr>
        <w:t>nowing equals belonging.</w:t>
      </w:r>
      <w:r w:rsidR="00321539">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It is identity, not inspection.</w:t>
      </w:r>
    </w:p>
    <w:p w14:paraId="2604D55E" w14:textId="3AB6D306" w:rsidR="000E263A" w:rsidRPr="000E263A" w:rsidRDefault="00356C02"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Even the Old Testament carries this. In Jeremiah 1:5, God says, "Before I formed you in the belly I knew you." The Hebrew </w:t>
      </w:r>
      <w:r w:rsidR="00FB498D">
        <w:rPr>
          <w:rFonts w:ascii="Times New Roman" w:hAnsi="Times New Roman" w:cs="Times New Roman"/>
          <w:color w:val="000000"/>
          <w14:ligatures w14:val="none"/>
        </w:rPr>
        <w:t xml:space="preserve">word </w:t>
      </w:r>
      <w:r>
        <w:rPr>
          <w:rFonts w:ascii="Times New Roman" w:hAnsi="Times New Roman" w:cs="Times New Roman"/>
          <w:color w:val="000000"/>
          <w14:ligatures w14:val="none"/>
        </w:rPr>
        <w:t xml:space="preserve">is yada—the same word translated as </w:t>
      </w:r>
      <w:proofErr w:type="spellStart"/>
      <w:r>
        <w:rPr>
          <w:rFonts w:ascii="Times New Roman" w:hAnsi="Times New Roman" w:cs="Times New Roman"/>
          <w:color w:val="000000"/>
          <w14:ligatures w14:val="none"/>
        </w:rPr>
        <w:t>ginōskō</w:t>
      </w:r>
      <w:proofErr w:type="spellEnd"/>
      <w:r>
        <w:rPr>
          <w:rFonts w:ascii="Times New Roman" w:hAnsi="Times New Roman" w:cs="Times New Roman"/>
          <w:color w:val="000000"/>
          <w14:ligatures w14:val="none"/>
        </w:rPr>
        <w:t>. God's knowing is not distant awareness; it is intimate, generative, and personal. It precedes performance entirely. So</w:t>
      </w:r>
      <w:r w:rsidR="00FB498D">
        <w:rPr>
          <w:rFonts w:ascii="Times New Roman" w:hAnsi="Times New Roman" w:cs="Times New Roman"/>
          <w:color w:val="000000"/>
          <w14:ligatures w14:val="none"/>
        </w:rPr>
        <w:t>,</w:t>
      </w:r>
      <w:r>
        <w:rPr>
          <w:rFonts w:ascii="Times New Roman" w:hAnsi="Times New Roman" w:cs="Times New Roman"/>
          <w:color w:val="000000"/>
          <w14:ligatures w14:val="none"/>
        </w:rPr>
        <w:t xml:space="preserve"> when Jesus says, "I never knew you," the word points to a relationship, not mere recognition or awareness, but</w:t>
      </w:r>
      <w:r w:rsidR="00FB498D">
        <w:rPr>
          <w:rFonts w:ascii="Times New Roman" w:hAnsi="Times New Roman" w:cs="Times New Roman"/>
          <w:color w:val="000000"/>
          <w14:ligatures w14:val="none"/>
        </w:rPr>
        <w:t xml:space="preserve"> to</w:t>
      </w:r>
      <w:r>
        <w:rPr>
          <w:rFonts w:ascii="Times New Roman" w:hAnsi="Times New Roman" w:cs="Times New Roman"/>
          <w:color w:val="000000"/>
          <w14:ligatures w14:val="none"/>
        </w:rPr>
        <w:t xml:space="preserve"> intimate mutual knowing. This pattern is not built on a single verse. It is woven throughout the Gospels, Paul's letters, and the Hebrew prophets.</w:t>
      </w:r>
    </w:p>
    <w:p w14:paraId="6D1B796F" w14:textId="0F317BB5" w:rsidR="000E263A" w:rsidRPr="000E263A" w:rsidRDefault="00C2439A"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But there is one more word in the sentence that matters; in Greek, it is </w:t>
      </w:r>
      <w:proofErr w:type="spellStart"/>
      <w:r>
        <w:rPr>
          <w:rFonts w:ascii="Times New Roman" w:eastAsia="Times New Roman" w:hAnsi="Times New Roman" w:cs="Times New Roman"/>
          <w:color w:val="000000" w:themeColor="text1"/>
          <w:lang w:val="el-GR"/>
          <w14:ligatures w14:val="none"/>
        </w:rPr>
        <w:t>οὐδέποτε</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oudepote</w:t>
      </w:r>
      <w:proofErr w:type="spellEnd"/>
      <w:r>
        <w:rPr>
          <w:rFonts w:ascii="Times New Roman" w:hAnsi="Times New Roman" w:cs="Times New Roman"/>
          <w:color w:val="000000"/>
          <w14:ligatures w14:val="none"/>
        </w:rPr>
        <w:t xml:space="preserve">). It means "not even once"—never, at any point, at any time. This is not "I stopped knowing you." It is not "I once knew you, but you fell away." It is absolute. There was never a relational connection. The relationship did not break; it NEVER existed! For the anxious believer—the one who fears this verse most—this may be the most important detail in the passage. If you are in a relationship with God and have ever genuinely sought the Father's will, </w:t>
      </w:r>
      <w:proofErr w:type="spellStart"/>
      <w:r>
        <w:rPr>
          <w:rFonts w:ascii="Times New Roman" w:hAnsi="Times New Roman" w:cs="Times New Roman"/>
          <w:color w:val="000000"/>
          <w14:ligatures w14:val="none"/>
        </w:rPr>
        <w:t>oudepote</w:t>
      </w:r>
      <w:proofErr w:type="spellEnd"/>
      <w:r>
        <w:rPr>
          <w:rFonts w:ascii="Times New Roman" w:hAnsi="Times New Roman" w:cs="Times New Roman"/>
          <w:color w:val="000000"/>
          <w14:ligatures w14:val="none"/>
        </w:rPr>
        <w:t xml:space="preserve"> does not describe you. Jesus never said your name.</w:t>
      </w:r>
    </w:p>
    <w:p w14:paraId="17882BAC" w14:textId="5F8A0753" w:rsidR="000E263A" w:rsidRPr="000E263A" w:rsidRDefault="00C2439A"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There is one more phrase in verse twenty-three that the English obscures. In the King James, Jesus calls these people "workers of iniquity." The Greek word is </w:t>
      </w:r>
      <w:proofErr w:type="spellStart"/>
      <w:r>
        <w:rPr>
          <w:rFonts w:ascii="Times New Roman" w:eastAsia="Times New Roman" w:hAnsi="Times New Roman" w:cs="Times New Roman"/>
          <w:color w:val="000000" w:themeColor="text1"/>
          <w:lang w:val="el-GR"/>
          <w14:ligatures w14:val="none"/>
        </w:rPr>
        <w:t>ἀνομία</w:t>
      </w:r>
      <w:proofErr w:type="spellEnd"/>
      <w:r>
        <w:rPr>
          <w:rFonts w:ascii="Times New Roman" w:hAnsi="Times New Roman" w:cs="Times New Roman"/>
          <w:color w:val="000000"/>
          <w14:ligatures w14:val="none"/>
        </w:rPr>
        <w:t xml:space="preserve"> (anomia), often translated as iniquity, wickedness, or lawlessness. The inherited reading treats it as general sinfulness; you sinned too much, so you were rejected. But anomia is a compound word: A (not) and </w:t>
      </w:r>
      <w:proofErr w:type="spellStart"/>
      <w:r>
        <w:rPr>
          <w:rFonts w:ascii="Times New Roman" w:hAnsi="Times New Roman" w:cs="Times New Roman"/>
          <w:color w:val="000000"/>
          <w14:ligatures w14:val="none"/>
        </w:rPr>
        <w:t>nomia</w:t>
      </w:r>
      <w:proofErr w:type="spellEnd"/>
      <w:r>
        <w:rPr>
          <w:rFonts w:ascii="Times New Roman" w:hAnsi="Times New Roman" w:cs="Times New Roman"/>
          <w:color w:val="000000"/>
          <w14:ligatures w14:val="none"/>
        </w:rPr>
        <w:t xml:space="preserve"> (law), thus, “without law,” or “without legitimate authority or order.” It does not simply describe someone who commits sins. It describes someone who operates outside proper structure, that is, someone who functions without genuine authorization.</w:t>
      </w:r>
    </w:p>
    <w:p w14:paraId="576F08A0" w14:textId="6230F61B" w:rsidR="000E263A" w:rsidRPr="000E263A" w:rsidRDefault="006B7BDE"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lastRenderedPageBreak/>
        <w:t xml:space="preserve">The grammar tightens this even further. Jesus says </w:t>
      </w:r>
      <w:proofErr w:type="spellStart"/>
      <w:r>
        <w:rPr>
          <w:rFonts w:ascii="Times New Roman" w:hAnsi="Times New Roman" w:cs="Times New Roman"/>
          <w:iCs/>
          <w:color w:val="000000"/>
          <w:lang w:val="el-GR"/>
          <w14:ligatures w14:val="none"/>
        </w:rPr>
        <w:t>οἱ</w:t>
      </w:r>
      <w:proofErr w:type="spellEnd"/>
      <w:r>
        <w:rPr>
          <w:rFonts w:ascii="Times New Roman" w:hAnsi="Times New Roman" w:cs="Times New Roman"/>
          <w:iCs/>
          <w:color w:val="000000"/>
          <w14:ligatures w14:val="none"/>
        </w:rPr>
        <w:t xml:space="preserve"> </w:t>
      </w:r>
      <w:proofErr w:type="spellStart"/>
      <w:r>
        <w:rPr>
          <w:rFonts w:ascii="Times New Roman" w:hAnsi="Times New Roman" w:cs="Times New Roman"/>
          <w:iCs/>
          <w:color w:val="000000"/>
          <w:lang w:val="el-GR"/>
          <w14:ligatures w14:val="none"/>
        </w:rPr>
        <w:t>ἐργαζόμενοι</w:t>
      </w:r>
      <w:proofErr w:type="spellEnd"/>
      <w:r>
        <w:rPr>
          <w:rFonts w:ascii="Times New Roman" w:hAnsi="Times New Roman" w:cs="Times New Roman"/>
          <w:iCs/>
          <w:color w:val="000000"/>
          <w14:ligatures w14:val="none"/>
        </w:rPr>
        <w:t xml:space="preserve"> </w:t>
      </w:r>
      <w:proofErr w:type="spellStart"/>
      <w:r>
        <w:rPr>
          <w:rFonts w:ascii="Times New Roman" w:hAnsi="Times New Roman" w:cs="Times New Roman"/>
          <w:iCs/>
          <w:color w:val="000000"/>
          <w:lang w:val="el-GR"/>
          <w14:ligatures w14:val="none"/>
        </w:rPr>
        <w:t>τὴν</w:t>
      </w:r>
      <w:proofErr w:type="spellEnd"/>
      <w:r>
        <w:rPr>
          <w:rFonts w:ascii="Times New Roman" w:hAnsi="Times New Roman" w:cs="Times New Roman"/>
          <w:iCs/>
          <w:color w:val="000000"/>
          <w14:ligatures w14:val="none"/>
        </w:rPr>
        <w:t xml:space="preserve"> </w:t>
      </w:r>
      <w:proofErr w:type="spellStart"/>
      <w:r>
        <w:rPr>
          <w:rFonts w:ascii="Times New Roman" w:hAnsi="Times New Roman" w:cs="Times New Roman"/>
          <w:iCs/>
          <w:color w:val="000000"/>
          <w:lang w:val="el-GR"/>
          <w14:ligatures w14:val="none"/>
        </w:rPr>
        <w:t>ἀνομίαν</w:t>
      </w:r>
      <w:proofErr w:type="spellEnd"/>
      <w:r>
        <w:rPr>
          <w:rFonts w:ascii="Times New Roman" w:hAnsi="Times New Roman" w:cs="Times New Roman"/>
          <w:color w:val="000000"/>
          <w14:ligatures w14:val="none"/>
        </w:rPr>
        <w:t xml:space="preserve"> (hoi </w:t>
      </w:r>
      <w:proofErr w:type="spellStart"/>
      <w:r>
        <w:rPr>
          <w:rFonts w:ascii="Times New Roman" w:hAnsi="Times New Roman" w:cs="Times New Roman"/>
          <w:color w:val="000000"/>
          <w14:ligatures w14:val="none"/>
        </w:rPr>
        <w:t>ergazomenoi</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tān</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anomian</w:t>
      </w:r>
      <w:proofErr w:type="spellEnd"/>
      <w:r>
        <w:rPr>
          <w:rFonts w:ascii="Times New Roman" w:hAnsi="Times New Roman" w:cs="Times New Roman"/>
          <w:color w:val="000000"/>
          <w14:ligatures w14:val="none"/>
        </w:rPr>
        <w:t xml:space="preserve">), "The ones working the lawlessness." The article </w:t>
      </w:r>
      <w:proofErr w:type="spellStart"/>
      <w:r>
        <w:rPr>
          <w:rFonts w:ascii="Times New Roman" w:hAnsi="Times New Roman" w:cs="Times New Roman"/>
          <w:color w:val="000000"/>
          <w14:ligatures w14:val="none"/>
        </w:rPr>
        <w:t>tān</w:t>
      </w:r>
      <w:proofErr w:type="spellEnd"/>
      <w:r>
        <w:rPr>
          <w:rFonts w:ascii="Times New Roman" w:hAnsi="Times New Roman" w:cs="Times New Roman"/>
          <w:color w:val="000000"/>
          <w14:ligatures w14:val="none"/>
        </w:rPr>
        <w:t xml:space="preserve"> ("the") before </w:t>
      </w:r>
      <w:proofErr w:type="spellStart"/>
      <w:r>
        <w:rPr>
          <w:rFonts w:ascii="Times New Roman" w:hAnsi="Times New Roman" w:cs="Times New Roman"/>
          <w:color w:val="000000"/>
          <w14:ligatures w14:val="none"/>
        </w:rPr>
        <w:t>anomian</w:t>
      </w:r>
      <w:proofErr w:type="spellEnd"/>
      <w:r>
        <w:rPr>
          <w:rFonts w:ascii="Times New Roman" w:hAnsi="Times New Roman" w:cs="Times New Roman"/>
          <w:color w:val="000000"/>
          <w14:ligatures w14:val="none"/>
        </w:rPr>
        <w:t xml:space="preserve"> marks this as a specific, defining characteristic. The participle </w:t>
      </w:r>
      <w:proofErr w:type="spellStart"/>
      <w:r>
        <w:rPr>
          <w:rFonts w:ascii="Times New Roman" w:hAnsi="Times New Roman" w:cs="Times New Roman"/>
          <w:color w:val="000000"/>
          <w14:ligatures w14:val="none"/>
        </w:rPr>
        <w:t>ergazomenoi</w:t>
      </w:r>
      <w:proofErr w:type="spellEnd"/>
      <w:r>
        <w:rPr>
          <w:rFonts w:ascii="Times New Roman" w:hAnsi="Times New Roman" w:cs="Times New Roman"/>
          <w:color w:val="000000"/>
          <w14:ligatures w14:val="none"/>
        </w:rPr>
        <w:t xml:space="preserve"> is in the present tense, indicating a habitual, ongoing attitude. Not just a single failure, but a pattern and a regular way of operating. These are people whose defining characteristic is functioning in Jesus' name without genuine relational authority. They prophesied, exorcised, and performed wonders, all "in your name," </w:t>
      </w:r>
      <w:r w:rsidR="00356C02">
        <w:rPr>
          <w:rFonts w:ascii="Times New Roman" w:hAnsi="Times New Roman" w:cs="Times New Roman"/>
          <w:color w:val="000000"/>
          <w14:ligatures w14:val="none"/>
        </w:rPr>
        <w:t>ye</w:t>
      </w:r>
      <w:r>
        <w:rPr>
          <w:rFonts w:ascii="Times New Roman" w:hAnsi="Times New Roman" w:cs="Times New Roman"/>
          <w:color w:val="000000"/>
          <w14:ligatures w14:val="none"/>
        </w:rPr>
        <w:t xml:space="preserve">t without doing the </w:t>
      </w:r>
      <w:r w:rsidR="00FB498D">
        <w:rPr>
          <w:rFonts w:ascii="Times New Roman" w:hAnsi="Times New Roman" w:cs="Times New Roman"/>
          <w:color w:val="000000"/>
          <w14:ligatures w14:val="none"/>
        </w:rPr>
        <w:t>Father's</w:t>
      </w:r>
      <w:r>
        <w:rPr>
          <w:rFonts w:ascii="Times New Roman" w:hAnsi="Times New Roman" w:cs="Times New Roman"/>
          <w:color w:val="000000"/>
          <w14:ligatures w14:val="none"/>
        </w:rPr>
        <w:t xml:space="preserve"> </w:t>
      </w:r>
      <w:r w:rsidR="00FB498D">
        <w:rPr>
          <w:rFonts w:ascii="Times New Roman" w:hAnsi="Times New Roman" w:cs="Times New Roman"/>
          <w:color w:val="000000"/>
          <w14:ligatures w14:val="none"/>
        </w:rPr>
        <w:t>will</w:t>
      </w:r>
      <w:r>
        <w:rPr>
          <w:rFonts w:ascii="Times New Roman" w:hAnsi="Times New Roman" w:cs="Times New Roman"/>
          <w:color w:val="000000"/>
          <w14:ligatures w14:val="none"/>
        </w:rPr>
        <w:t>. Their lawlessness is not moral weakness; it is structural. They operated the machinery of religion without the relationship behind it.</w:t>
      </w:r>
    </w:p>
    <w:p w14:paraId="3DFA23CE" w14:textId="3F32B0FB" w:rsidR="000E263A" w:rsidRPr="000E263A" w:rsidRDefault="00356C02"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This is where verse 21 becomes the key that unlocks the whole passage: "Not everyone who says to me, ‘Lord, Lord,’ will enter the kingdom of heaven, but he who does the will of my Father who is in heaven." The standard is not performance volume, spiritual gifting, or the number of miracles you can list. The standard is doing the Father’s will. Throughout the Sermon on the Mount, the Father’s will is not a checklist; rather, it is a way of being that demonstrates mercy, </w:t>
      </w:r>
      <w:r w:rsidR="00FB498D">
        <w:rPr>
          <w:rFonts w:ascii="Times New Roman" w:hAnsi="Times New Roman" w:cs="Times New Roman"/>
          <w:color w:val="000000"/>
          <w14:ligatures w14:val="none"/>
        </w:rPr>
        <w:t xml:space="preserve">a </w:t>
      </w:r>
      <w:r>
        <w:rPr>
          <w:rFonts w:ascii="Times New Roman" w:hAnsi="Times New Roman" w:cs="Times New Roman"/>
          <w:color w:val="000000"/>
          <w14:ligatures w14:val="none"/>
        </w:rPr>
        <w:t>hunger for righteousness, peacemaking, and purity of heart. It’s an inner reality, not an outward spectacle.</w:t>
      </w:r>
    </w:p>
    <w:p w14:paraId="7E446BDA" w14:textId="2D0FDE39"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 xml:space="preserve">The workers of anomia failed this standard not because they lacked power, but because they </w:t>
      </w:r>
      <w:r w:rsidR="006B7BDE">
        <w:rPr>
          <w:rFonts w:ascii="Times New Roman" w:hAnsi="Times New Roman" w:cs="Times New Roman"/>
          <w:color w:val="000000"/>
          <w14:ligatures w14:val="none"/>
        </w:rPr>
        <w:t>trad</w:t>
      </w:r>
      <w:r w:rsidRPr="000E263A">
        <w:rPr>
          <w:rFonts w:ascii="Times New Roman" w:hAnsi="Times New Roman" w:cs="Times New Roman"/>
          <w:color w:val="000000"/>
          <w14:ligatures w14:val="none"/>
        </w:rPr>
        <w:t>ed power for relationship.</w:t>
      </w:r>
      <w:r w:rsidR="000B1CFD">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They had the name</w:t>
      </w:r>
      <w:r w:rsidR="000B1CFD">
        <w:rPr>
          <w:rFonts w:ascii="Times New Roman" w:hAnsi="Times New Roman" w:cs="Times New Roman"/>
          <w:color w:val="000000"/>
          <w14:ligatures w14:val="none"/>
        </w:rPr>
        <w:t xml:space="preserve">, just not </w:t>
      </w:r>
      <w:r w:rsidRPr="000E263A">
        <w:rPr>
          <w:rFonts w:ascii="Times New Roman" w:hAnsi="Times New Roman" w:cs="Times New Roman"/>
          <w:color w:val="000000"/>
          <w14:ligatures w14:val="none"/>
        </w:rPr>
        <w:t>the will behind it.</w:t>
      </w:r>
      <w:r w:rsidR="000B1CFD">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 verse is not describing a believer who fell short.</w:t>
      </w:r>
      <w:r w:rsidR="000B1CFD">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It is describing someone who built an entire religious career on a name they never had genuine access to.</w:t>
      </w:r>
      <w:r w:rsidR="000B1CFD">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And the difference between the King James "iniquity" and the Greek anomia matters</w:t>
      </w:r>
      <w:r w:rsidR="000B1CFD">
        <w:rPr>
          <w:rFonts w:ascii="Times New Roman" w:hAnsi="Times New Roman" w:cs="Times New Roman"/>
          <w:color w:val="000000"/>
          <w14:ligatures w14:val="none"/>
        </w:rPr>
        <w:t xml:space="preserve"> b</w:t>
      </w:r>
      <w:r w:rsidRPr="000E263A">
        <w:rPr>
          <w:rFonts w:ascii="Times New Roman" w:hAnsi="Times New Roman" w:cs="Times New Roman"/>
          <w:color w:val="000000"/>
          <w14:ligatures w14:val="none"/>
        </w:rPr>
        <w:t>ecause "iniquity" sounds like general sin.</w:t>
      </w:r>
      <w:r w:rsidR="000B1CFD">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It makes anyone feel targeted.</w:t>
      </w:r>
      <w:r w:rsidR="000B1CFD">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But anomia</w:t>
      </w:r>
      <w:r w:rsidR="000B1CFD">
        <w:rPr>
          <w:rFonts w:ascii="Times New Roman" w:hAnsi="Times New Roman" w:cs="Times New Roman"/>
          <w:color w:val="000000"/>
          <w14:ligatures w14:val="none"/>
        </w:rPr>
        <w:t>,</w:t>
      </w:r>
      <w:r w:rsidR="006B7BDE">
        <w:rPr>
          <w:rFonts w:ascii="Times New Roman" w:hAnsi="Times New Roman" w:cs="Times New Roman"/>
          <w:color w:val="000000"/>
          <w14:ligatures w14:val="none"/>
        </w:rPr>
        <w:t xml:space="preserve"> meaning</w:t>
      </w:r>
      <w:r w:rsidRPr="000E263A">
        <w:rPr>
          <w:rFonts w:ascii="Times New Roman" w:hAnsi="Times New Roman" w:cs="Times New Roman"/>
          <w:color w:val="000000"/>
          <w14:ligatures w14:val="none"/>
        </w:rPr>
        <w:t xml:space="preserve"> operating without authority</w:t>
      </w:r>
      <w:r w:rsidR="000B1CFD">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narrows the scope.</w:t>
      </w:r>
      <w:r w:rsidR="000B1CFD">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It points to a specific kind of person.</w:t>
      </w:r>
    </w:p>
    <w:p w14:paraId="442F00A5" w14:textId="085E23DE" w:rsidR="000E263A" w:rsidRPr="000E263A" w:rsidRDefault="006B7BDE"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Now, we need to ask, “If the text clearly narrows the target, how did the verse become a universal anxiety warning?” It did not arise from conspiracy or malice. It arose from something quieter—de-contextualization. For centuries, preachers quoted verse 23 without first reading verses 15–20. They lifted the rejection line from its structural position, the climax of a false prophet’s warning, and preached it as a freestanding threat. This is crucial to understanding the passage: when you remove the context, the subject disappears, and when the subject disappears, every listener becomes the target.</w:t>
      </w:r>
    </w:p>
    <w:p w14:paraId="129D4C0A" w14:textId="3319A82D" w:rsidR="000E263A" w:rsidRPr="000E263A" w:rsidRDefault="006B7BDE"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The King James translation, by rendering anomia as "iniquity," a broad moral term, opened the verse to a wider reading than the Greek demands. Anomia </w:t>
      </w:r>
      <w:r w:rsidR="00FB498D">
        <w:rPr>
          <w:rFonts w:ascii="Times New Roman" w:hAnsi="Times New Roman" w:cs="Times New Roman"/>
          <w:color w:val="000000"/>
          <w14:ligatures w14:val="none"/>
        </w:rPr>
        <w:t>denotes</w:t>
      </w:r>
      <w:r>
        <w:rPr>
          <w:rFonts w:ascii="Times New Roman" w:hAnsi="Times New Roman" w:cs="Times New Roman"/>
          <w:color w:val="000000"/>
          <w14:ligatures w14:val="none"/>
        </w:rPr>
        <w:t xml:space="preserve"> structural unauthorized </w:t>
      </w:r>
      <w:r w:rsidR="00356C02">
        <w:rPr>
          <w:rFonts w:ascii="Times New Roman" w:hAnsi="Times New Roman" w:cs="Times New Roman"/>
          <w:color w:val="000000"/>
          <w14:ligatures w14:val="none"/>
        </w:rPr>
        <w:t>ac</w:t>
      </w:r>
      <w:r>
        <w:rPr>
          <w:rFonts w:ascii="Times New Roman" w:hAnsi="Times New Roman" w:cs="Times New Roman"/>
          <w:color w:val="000000"/>
          <w14:ligatures w14:val="none"/>
        </w:rPr>
        <w:t xml:space="preserve">tion. "Iniquity" </w:t>
      </w:r>
      <w:r w:rsidR="00FB498D">
        <w:rPr>
          <w:rFonts w:ascii="Times New Roman" w:hAnsi="Times New Roman" w:cs="Times New Roman"/>
          <w:color w:val="000000"/>
          <w14:ligatures w14:val="none"/>
        </w:rPr>
        <w:t>denotes</w:t>
      </w:r>
      <w:r>
        <w:rPr>
          <w:rFonts w:ascii="Times New Roman" w:hAnsi="Times New Roman" w:cs="Times New Roman"/>
          <w:color w:val="000000"/>
          <w14:ligatures w14:val="none"/>
        </w:rPr>
        <w:t xml:space="preserve"> sin in general. The English word widened the net, and the theological traditions that followed further widened it. In the Western church, heavily shaped by Augustine and later by the Reformation, this verse became fuel for election anxiety.</w:t>
      </w:r>
    </w:p>
    <w:p w14:paraId="69090061" w14:textId="74B9A673"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In Calvinist traditions, t</w:t>
      </w:r>
      <w:r w:rsidR="00524AE0">
        <w:rPr>
          <w:rFonts w:ascii="Times New Roman" w:hAnsi="Times New Roman" w:cs="Times New Roman"/>
          <w:color w:val="000000"/>
          <w14:ligatures w14:val="none"/>
        </w:rPr>
        <w:t>his</w:t>
      </w:r>
      <w:r w:rsidRPr="000E263A">
        <w:rPr>
          <w:rFonts w:ascii="Times New Roman" w:hAnsi="Times New Roman" w:cs="Times New Roman"/>
          <w:color w:val="000000"/>
          <w14:ligatures w14:val="none"/>
        </w:rPr>
        <w:t xml:space="preserve"> raised the </w:t>
      </w:r>
      <w:r w:rsidR="00524AE0">
        <w:rPr>
          <w:rFonts w:ascii="Times New Roman" w:hAnsi="Times New Roman" w:cs="Times New Roman"/>
          <w:color w:val="000000"/>
          <w14:ligatures w14:val="none"/>
        </w:rPr>
        <w:t>question</w:t>
      </w:r>
      <w:r w:rsidRPr="000E263A">
        <w:rPr>
          <w:rFonts w:ascii="Times New Roman" w:hAnsi="Times New Roman" w:cs="Times New Roman"/>
          <w:color w:val="000000"/>
          <w14:ligatures w14:val="none"/>
        </w:rPr>
        <w:t xml:space="preserve"> </w:t>
      </w:r>
      <w:r w:rsidR="00524AE0">
        <w:rPr>
          <w:rFonts w:ascii="Times New Roman" w:hAnsi="Times New Roman" w:cs="Times New Roman"/>
          <w:color w:val="000000"/>
          <w14:ligatures w14:val="none"/>
        </w:rPr>
        <w:t>of perseverance</w:t>
      </w:r>
      <w:r w:rsidRPr="000E263A">
        <w:rPr>
          <w:rFonts w:ascii="Times New Roman" w:hAnsi="Times New Roman" w:cs="Times New Roman"/>
          <w:color w:val="000000"/>
          <w14:ligatures w14:val="none"/>
        </w:rPr>
        <w:t>: can the elect fall away?</w:t>
      </w:r>
      <w:r w:rsidR="00524AE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 xml:space="preserve">In Arminian traditions, it </w:t>
      </w:r>
      <w:r w:rsidR="006B7BDE">
        <w:rPr>
          <w:rFonts w:ascii="Times New Roman" w:hAnsi="Times New Roman" w:cs="Times New Roman"/>
          <w:color w:val="000000"/>
          <w14:ligatures w14:val="none"/>
        </w:rPr>
        <w:t>served as</w:t>
      </w:r>
      <w:r w:rsidRPr="000E263A">
        <w:rPr>
          <w:rFonts w:ascii="Times New Roman" w:hAnsi="Times New Roman" w:cs="Times New Roman"/>
          <w:color w:val="000000"/>
          <w14:ligatures w14:val="none"/>
        </w:rPr>
        <w:t xml:space="preserve"> a warning that salvation can be lost </w:t>
      </w:r>
      <w:r w:rsidR="00FB498D">
        <w:rPr>
          <w:rFonts w:ascii="Times New Roman" w:hAnsi="Times New Roman" w:cs="Times New Roman"/>
          <w:color w:val="000000"/>
          <w14:ligatures w14:val="none"/>
        </w:rPr>
        <w:t>for</w:t>
      </w:r>
      <w:r w:rsidRPr="000E263A">
        <w:rPr>
          <w:rFonts w:ascii="Times New Roman" w:hAnsi="Times New Roman" w:cs="Times New Roman"/>
          <w:color w:val="000000"/>
          <w14:ligatures w14:val="none"/>
        </w:rPr>
        <w:t xml:space="preserve"> </w:t>
      </w:r>
      <w:r w:rsidR="00FB498D">
        <w:rPr>
          <w:rFonts w:ascii="Times New Roman" w:hAnsi="Times New Roman" w:cs="Times New Roman"/>
          <w:color w:val="000000"/>
          <w14:ligatures w14:val="none"/>
        </w:rPr>
        <w:t>lack of</w:t>
      </w:r>
      <w:r w:rsidRPr="000E263A">
        <w:rPr>
          <w:rFonts w:ascii="Times New Roman" w:hAnsi="Times New Roman" w:cs="Times New Roman"/>
          <w:color w:val="000000"/>
          <w14:ligatures w14:val="none"/>
        </w:rPr>
        <w:t xml:space="preserve"> holiness.</w:t>
      </w:r>
      <w:r w:rsidR="00524AE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Both readings assumed the same thing</w:t>
      </w:r>
      <w:r w:rsidR="00524AE0">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that the verse </w:t>
      </w:r>
      <w:r w:rsidR="006B7BDE">
        <w:rPr>
          <w:rFonts w:ascii="Times New Roman" w:hAnsi="Times New Roman" w:cs="Times New Roman"/>
          <w:color w:val="000000"/>
          <w14:ligatures w14:val="none"/>
        </w:rPr>
        <w:t>addresse</w:t>
      </w:r>
      <w:r w:rsidRPr="000E263A">
        <w:rPr>
          <w:rFonts w:ascii="Times New Roman" w:hAnsi="Times New Roman" w:cs="Times New Roman"/>
          <w:color w:val="000000"/>
          <w14:ligatures w14:val="none"/>
        </w:rPr>
        <w:t>s believers in general.</w:t>
      </w:r>
      <w:r w:rsidR="00524AE0">
        <w:rPr>
          <w:rFonts w:ascii="Times New Roman" w:hAnsi="Times New Roman" w:cs="Times New Roman"/>
          <w:color w:val="000000"/>
          <w14:ligatures w14:val="none"/>
        </w:rPr>
        <w:t xml:space="preserve"> Unfortunately, n</w:t>
      </w:r>
      <w:r w:rsidRPr="000E263A">
        <w:rPr>
          <w:rFonts w:ascii="Times New Roman" w:hAnsi="Times New Roman" w:cs="Times New Roman"/>
          <w:color w:val="000000"/>
          <w14:ligatures w14:val="none"/>
        </w:rPr>
        <w:t xml:space="preserve">either tradition emphasized what the surrounding text makes clear: that the target is narrowed before the warning is </w:t>
      </w:r>
      <w:r w:rsidR="00356C02">
        <w:rPr>
          <w:rFonts w:ascii="Times New Roman" w:hAnsi="Times New Roman" w:cs="Times New Roman"/>
          <w:color w:val="000000"/>
          <w14:ligatures w14:val="none"/>
        </w:rPr>
        <w:t>issued</w:t>
      </w:r>
      <w:r w:rsidRPr="000E263A">
        <w:rPr>
          <w:rFonts w:ascii="Times New Roman" w:hAnsi="Times New Roman" w:cs="Times New Roman"/>
          <w:color w:val="000000"/>
          <w14:ligatures w14:val="none"/>
        </w:rPr>
        <w:t>.</w:t>
      </w:r>
    </w:p>
    <w:p w14:paraId="59BA7678" w14:textId="0260A700"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lastRenderedPageBreak/>
        <w:t xml:space="preserve">There is also a detail in verse </w:t>
      </w:r>
      <w:r w:rsidR="00524AE0">
        <w:rPr>
          <w:rFonts w:ascii="Times New Roman" w:hAnsi="Times New Roman" w:cs="Times New Roman"/>
          <w:color w:val="000000"/>
          <w14:ligatures w14:val="none"/>
        </w:rPr>
        <w:t>23</w:t>
      </w:r>
      <w:r w:rsidRPr="000E263A">
        <w:rPr>
          <w:rFonts w:ascii="Times New Roman" w:hAnsi="Times New Roman" w:cs="Times New Roman"/>
          <w:color w:val="000000"/>
          <w14:ligatures w14:val="none"/>
        </w:rPr>
        <w:t xml:space="preserve"> that most readings </w:t>
      </w:r>
      <w:r w:rsidR="006B7BDE">
        <w:rPr>
          <w:rFonts w:ascii="Times New Roman" w:hAnsi="Times New Roman" w:cs="Times New Roman"/>
          <w:color w:val="000000"/>
          <w14:ligatures w14:val="none"/>
        </w:rPr>
        <w:t>overlook</w:t>
      </w:r>
      <w:r w:rsidRPr="000E263A">
        <w:rPr>
          <w:rFonts w:ascii="Times New Roman" w:hAnsi="Times New Roman" w:cs="Times New Roman"/>
          <w:color w:val="000000"/>
          <w14:ligatures w14:val="none"/>
        </w:rPr>
        <w:t>.</w:t>
      </w:r>
      <w:r w:rsidR="00524AE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 xml:space="preserve">The word translated "profess" or "declare" </w:t>
      </w:r>
      <w:r w:rsidR="00524AE0">
        <w:rPr>
          <w:rFonts w:ascii="Times New Roman" w:hAnsi="Times New Roman" w:cs="Times New Roman"/>
          <w:color w:val="000000"/>
          <w14:ligatures w14:val="none"/>
        </w:rPr>
        <w:t xml:space="preserve">is </w:t>
      </w:r>
      <w:proofErr w:type="spellStart"/>
      <w:r w:rsidR="00524AE0" w:rsidRPr="00524AE0">
        <w:rPr>
          <w:rFonts w:ascii="Times New Roman" w:hAnsi="Times New Roman" w:cs="Times New Roman"/>
          <w:color w:val="000000"/>
          <w:lang w:val="el-GR"/>
          <w14:ligatures w14:val="none"/>
        </w:rPr>
        <w:t>ὁμολογέω</w:t>
      </w:r>
      <w:proofErr w:type="spellEnd"/>
      <w:r w:rsidRPr="000E263A">
        <w:rPr>
          <w:rFonts w:ascii="Times New Roman" w:hAnsi="Times New Roman" w:cs="Times New Roman"/>
          <w:color w:val="000000"/>
          <w14:ligatures w14:val="none"/>
        </w:rPr>
        <w:t xml:space="preserve"> </w:t>
      </w:r>
      <w:r w:rsidR="00524AE0">
        <w:rPr>
          <w:rFonts w:ascii="Times New Roman" w:hAnsi="Times New Roman" w:cs="Times New Roman"/>
          <w:color w:val="000000"/>
          <w14:ligatures w14:val="none"/>
        </w:rPr>
        <w:t>(</w:t>
      </w:r>
      <w:proofErr w:type="spellStart"/>
      <w:r w:rsidRPr="000E263A">
        <w:rPr>
          <w:rFonts w:ascii="Times New Roman" w:hAnsi="Times New Roman" w:cs="Times New Roman"/>
          <w:color w:val="000000"/>
          <w14:ligatures w14:val="none"/>
        </w:rPr>
        <w:t>homologeō</w:t>
      </w:r>
      <w:proofErr w:type="spellEnd"/>
      <w:r w:rsidR="00C22852">
        <w:rPr>
          <w:rFonts w:ascii="Times New Roman" w:hAnsi="Times New Roman" w:cs="Times New Roman"/>
          <w:color w:val="000000"/>
          <w14:ligatures w14:val="none"/>
        </w:rPr>
        <w:t xml:space="preserve">), which </w:t>
      </w:r>
      <w:r w:rsidR="00356C02">
        <w:rPr>
          <w:rFonts w:ascii="Times New Roman" w:hAnsi="Times New Roman" w:cs="Times New Roman"/>
          <w:color w:val="000000"/>
          <w14:ligatures w14:val="none"/>
        </w:rPr>
        <w:t>doe</w:t>
      </w:r>
      <w:r w:rsidRPr="000E263A">
        <w:rPr>
          <w:rFonts w:ascii="Times New Roman" w:hAnsi="Times New Roman" w:cs="Times New Roman"/>
          <w:color w:val="000000"/>
          <w14:ligatures w14:val="none"/>
        </w:rPr>
        <w:t xml:space="preserve">s not </w:t>
      </w:r>
      <w:r w:rsidR="00FB498D">
        <w:rPr>
          <w:rFonts w:ascii="Times New Roman" w:hAnsi="Times New Roman" w:cs="Times New Roman"/>
          <w:color w:val="000000"/>
          <w14:ligatures w14:val="none"/>
        </w:rPr>
        <w:t>impl</w:t>
      </w:r>
      <w:r w:rsidR="00356C02">
        <w:rPr>
          <w:rFonts w:ascii="Times New Roman" w:hAnsi="Times New Roman" w:cs="Times New Roman"/>
          <w:color w:val="000000"/>
          <w14:ligatures w14:val="none"/>
        </w:rPr>
        <w:t>y</w:t>
      </w:r>
      <w:r w:rsidRPr="000E263A">
        <w:rPr>
          <w:rFonts w:ascii="Times New Roman" w:hAnsi="Times New Roman" w:cs="Times New Roman"/>
          <w:color w:val="000000"/>
          <w14:ligatures w14:val="none"/>
        </w:rPr>
        <w:t xml:space="preserve"> surprise.</w:t>
      </w:r>
      <w:r w:rsidR="00C22852">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Jesus does not say, "I look</w:t>
      </w:r>
      <w:r w:rsidR="00C22852">
        <w:rPr>
          <w:rFonts w:ascii="Times New Roman" w:hAnsi="Times New Roman" w:cs="Times New Roman"/>
          <w:color w:val="000000"/>
          <w14:ligatures w14:val="none"/>
        </w:rPr>
        <w:t>ed</w:t>
      </w:r>
      <w:r w:rsidRPr="000E263A">
        <w:rPr>
          <w:rFonts w:ascii="Times New Roman" w:hAnsi="Times New Roman" w:cs="Times New Roman"/>
          <w:color w:val="000000"/>
          <w14:ligatures w14:val="none"/>
        </w:rPr>
        <w:t xml:space="preserve"> at you</w:t>
      </w:r>
      <w:r w:rsidR="00C22852">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w:t>
      </w:r>
      <w:r w:rsidR="00C22852">
        <w:rPr>
          <w:rFonts w:ascii="Times New Roman" w:hAnsi="Times New Roman" w:cs="Times New Roman"/>
          <w:color w:val="000000"/>
          <w14:ligatures w14:val="none"/>
        </w:rPr>
        <w:t>but I</w:t>
      </w:r>
      <w:r w:rsidRPr="000E263A">
        <w:rPr>
          <w:rFonts w:ascii="Times New Roman" w:hAnsi="Times New Roman" w:cs="Times New Roman"/>
          <w:color w:val="000000"/>
          <w14:ligatures w14:val="none"/>
        </w:rPr>
        <w:t xml:space="preserve"> do not recognize you." He makes a formal, public pronouncement.</w:t>
      </w:r>
      <w:r w:rsidR="00C22852">
        <w:rPr>
          <w:rFonts w:ascii="Times New Roman" w:hAnsi="Times New Roman" w:cs="Times New Roman"/>
          <w:color w:val="000000"/>
          <w14:ligatures w14:val="none"/>
        </w:rPr>
        <w:t xml:space="preserve"> </w:t>
      </w:r>
      <w:proofErr w:type="spellStart"/>
      <w:r w:rsidRPr="000E263A">
        <w:rPr>
          <w:rFonts w:ascii="Times New Roman" w:hAnsi="Times New Roman" w:cs="Times New Roman"/>
          <w:color w:val="000000"/>
          <w14:ligatures w14:val="none"/>
        </w:rPr>
        <w:t>Homologeō</w:t>
      </w:r>
      <w:proofErr w:type="spellEnd"/>
      <w:r w:rsidRPr="000E263A">
        <w:rPr>
          <w:rFonts w:ascii="Times New Roman" w:hAnsi="Times New Roman" w:cs="Times New Roman"/>
          <w:color w:val="000000"/>
          <w14:ligatures w14:val="none"/>
        </w:rPr>
        <w:t xml:space="preserve"> carries the weight of a legal declaration.</w:t>
      </w:r>
      <w:r w:rsidR="00C22852">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This is a verdict, not a discovery.</w:t>
      </w:r>
      <w:r w:rsidR="00C22852">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 xml:space="preserve">Jesus is not learning </w:t>
      </w:r>
      <w:r w:rsidR="006B7BDE">
        <w:rPr>
          <w:rFonts w:ascii="Times New Roman" w:hAnsi="Times New Roman" w:cs="Times New Roman"/>
          <w:color w:val="000000"/>
          <w14:ligatures w14:val="none"/>
        </w:rPr>
        <w:t>any</w:t>
      </w:r>
      <w:r w:rsidRPr="000E263A">
        <w:rPr>
          <w:rFonts w:ascii="Times New Roman" w:hAnsi="Times New Roman" w:cs="Times New Roman"/>
          <w:color w:val="000000"/>
          <w14:ligatures w14:val="none"/>
        </w:rPr>
        <w:t>thing new at judgment.</w:t>
      </w:r>
      <w:r w:rsidR="00C22852">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He is stating what was always true.</w:t>
      </w:r>
    </w:p>
    <w:p w14:paraId="1E5FA36C" w14:textId="25F1C3AD" w:rsidR="000E263A" w:rsidRPr="000E263A" w:rsidRDefault="00C22852" w:rsidP="00EB186F">
      <w:pPr>
        <w:spacing w:line="276" w:lineRule="auto"/>
        <w:ind w:firstLine="360"/>
        <w:rPr>
          <w:rFonts w:ascii="Times New Roman" w:hAnsi="Times New Roman" w:cs="Times New Roman"/>
          <w:color w:val="000000"/>
          <w14:ligatures w14:val="none"/>
        </w:rPr>
      </w:pPr>
      <w:r>
        <w:rPr>
          <w:rFonts w:ascii="Times New Roman" w:hAnsi="Times New Roman" w:cs="Times New Roman"/>
          <w:color w:val="000000"/>
          <w14:ligatures w14:val="none"/>
        </w:rPr>
        <w:t>T</w:t>
      </w:r>
      <w:r w:rsidR="000E263A" w:rsidRPr="000E263A">
        <w:rPr>
          <w:rFonts w:ascii="Times New Roman" w:hAnsi="Times New Roman" w:cs="Times New Roman"/>
          <w:color w:val="000000"/>
          <w14:ligatures w14:val="none"/>
        </w:rPr>
        <w:t>his is not a modern reinterpretation.</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John Chrysostom</w:t>
      </w:r>
      <w:r>
        <w:rPr>
          <w:rFonts w:ascii="Times New Roman" w:hAnsi="Times New Roman" w:cs="Times New Roman"/>
          <w:color w:val="000000"/>
          <w14:ligatures w14:val="none"/>
        </w:rPr>
        <w:t>,</w:t>
      </w:r>
      <w:r w:rsidR="000E263A" w:rsidRPr="000E263A">
        <w:rPr>
          <w:rFonts w:ascii="Times New Roman" w:hAnsi="Times New Roman" w:cs="Times New Roman"/>
          <w:color w:val="000000"/>
          <w14:ligatures w14:val="none"/>
        </w:rPr>
        <w:t xml:space="preserve"> one of the most important early church fathers, writing in the fourth century</w:t>
      </w:r>
      <w:r>
        <w:rPr>
          <w:rFonts w:ascii="Times New Roman" w:hAnsi="Times New Roman" w:cs="Times New Roman"/>
          <w:color w:val="000000"/>
          <w14:ligatures w14:val="none"/>
        </w:rPr>
        <w:t>,</w:t>
      </w:r>
      <w:r w:rsidR="000E263A" w:rsidRPr="000E263A">
        <w:rPr>
          <w:rFonts w:ascii="Times New Roman" w:hAnsi="Times New Roman" w:cs="Times New Roman"/>
          <w:color w:val="000000"/>
          <w14:ligatures w14:val="none"/>
        </w:rPr>
        <w:t xml:space="preserve"> read this passage as targeting religious leaders</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who possessed spiritual gifts </w:t>
      </w:r>
      <w:r w:rsidR="00FB498D">
        <w:rPr>
          <w:rFonts w:ascii="Times New Roman" w:hAnsi="Times New Roman" w:cs="Times New Roman"/>
          <w:color w:val="000000"/>
          <w14:ligatures w14:val="none"/>
        </w:rPr>
        <w:t>ye</w:t>
      </w:r>
      <w:r w:rsidR="000E263A" w:rsidRPr="000E263A">
        <w:rPr>
          <w:rFonts w:ascii="Times New Roman" w:hAnsi="Times New Roman" w:cs="Times New Roman"/>
          <w:color w:val="000000"/>
          <w14:ligatures w14:val="none"/>
        </w:rPr>
        <w:t>t lacked virtue and inner transformation.</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He did not read it as a universal </w:t>
      </w:r>
      <w:r>
        <w:rPr>
          <w:rFonts w:ascii="Times New Roman" w:hAnsi="Times New Roman" w:cs="Times New Roman"/>
          <w:color w:val="000000"/>
          <w14:ligatures w14:val="none"/>
        </w:rPr>
        <w:t>warning</w:t>
      </w:r>
      <w:r w:rsidR="000E263A" w:rsidRPr="000E263A">
        <w:rPr>
          <w:rFonts w:ascii="Times New Roman" w:hAnsi="Times New Roman" w:cs="Times New Roman"/>
          <w:color w:val="000000"/>
          <w14:ligatures w14:val="none"/>
        </w:rPr>
        <w:t xml:space="preserve"> </w:t>
      </w:r>
      <w:r w:rsidR="006B7BDE">
        <w:rPr>
          <w:rFonts w:ascii="Times New Roman" w:hAnsi="Times New Roman" w:cs="Times New Roman"/>
          <w:color w:val="000000"/>
          <w14:ligatures w14:val="none"/>
        </w:rPr>
        <w:t>against</w:t>
      </w:r>
      <w:r>
        <w:rPr>
          <w:rFonts w:ascii="Times New Roman" w:hAnsi="Times New Roman" w:cs="Times New Roman"/>
          <w:color w:val="000000"/>
          <w14:ligatures w14:val="none"/>
        </w:rPr>
        <w:t xml:space="preserve"> anxiety</w:t>
      </w:r>
      <w:r w:rsidR="000E263A" w:rsidRPr="000E263A">
        <w:rPr>
          <w:rFonts w:ascii="Times New Roman" w:hAnsi="Times New Roman" w:cs="Times New Roman"/>
          <w:color w:val="000000"/>
          <w14:ligatures w14:val="none"/>
        </w:rPr>
        <w:t xml:space="preserve"> for sincere believers.</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He read it as an unmasking of religious power without relational substance.</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The fear-reading is not ancient.</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It is the product of isolation</w:t>
      </w:r>
      <w:r>
        <w:rPr>
          <w:rFonts w:ascii="Times New Roman" w:hAnsi="Times New Roman" w:cs="Times New Roman"/>
          <w:color w:val="000000"/>
          <w14:ligatures w14:val="none"/>
        </w:rPr>
        <w:t>,</w:t>
      </w:r>
      <w:r w:rsidR="000E263A" w:rsidRPr="000E263A">
        <w:rPr>
          <w:rFonts w:ascii="Times New Roman" w:hAnsi="Times New Roman" w:cs="Times New Roman"/>
          <w:color w:val="000000"/>
          <w14:ligatures w14:val="none"/>
        </w:rPr>
        <w:t xml:space="preserve"> a verse cut from its setting and preached to an audience </w:t>
      </w:r>
      <w:r>
        <w:rPr>
          <w:rFonts w:ascii="Times New Roman" w:hAnsi="Times New Roman" w:cs="Times New Roman"/>
          <w:color w:val="000000"/>
          <w14:ligatures w14:val="none"/>
        </w:rPr>
        <w:t>for wh</w:t>
      </w:r>
      <w:r w:rsidR="006B7BDE">
        <w:rPr>
          <w:rFonts w:ascii="Times New Roman" w:hAnsi="Times New Roman" w:cs="Times New Roman"/>
          <w:color w:val="000000"/>
          <w14:ligatures w14:val="none"/>
        </w:rPr>
        <w:t>om</w:t>
      </w:r>
      <w:r>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it was never written.</w:t>
      </w:r>
    </w:p>
    <w:p w14:paraId="7C6F99B0" w14:textId="034F0814" w:rsidR="00EB186F"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There are honest objections to this reading, and they deserve fair answers</w:t>
      </w:r>
      <w:r w:rsidR="00C22852">
        <w:rPr>
          <w:rFonts w:ascii="Times New Roman" w:hAnsi="Times New Roman" w:cs="Times New Roman"/>
          <w:color w:val="000000"/>
          <w14:ligatures w14:val="none"/>
        </w:rPr>
        <w:t>:</w:t>
      </w:r>
    </w:p>
    <w:p w14:paraId="72F37879" w14:textId="03139680" w:rsidR="003961CA" w:rsidRPr="00FB498D" w:rsidRDefault="003961CA" w:rsidP="00FB498D">
      <w:pPr>
        <w:pStyle w:val="ListParagraph"/>
        <w:numPr>
          <w:ilvl w:val="0"/>
          <w:numId w:val="26"/>
        </w:numPr>
        <w:spacing w:line="276" w:lineRule="auto"/>
        <w:ind w:left="720"/>
        <w:rPr>
          <w:rFonts w:ascii="Times New Roman" w:hAnsi="Times New Roman" w:cs="Times New Roman"/>
          <w:color w:val="000000"/>
          <w14:ligatures w14:val="none"/>
        </w:rPr>
      </w:pPr>
      <w:r w:rsidRPr="00FB498D">
        <w:rPr>
          <w:rFonts w:ascii="Times New Roman" w:hAnsi="Times New Roman" w:cs="Times New Roman"/>
          <w:color w:val="000000"/>
          <w14:ligatures w14:val="none"/>
        </w:rPr>
        <w:t xml:space="preserve">The first objection: </w:t>
      </w:r>
      <w:r w:rsidR="000E263A" w:rsidRPr="00FB498D">
        <w:rPr>
          <w:rFonts w:ascii="Times New Roman" w:hAnsi="Times New Roman" w:cs="Times New Roman"/>
          <w:color w:val="000000"/>
          <w14:ligatures w14:val="none"/>
        </w:rPr>
        <w:t xml:space="preserve">Jesus says "many" in verse </w:t>
      </w:r>
      <w:r w:rsidR="00C22852" w:rsidRPr="00FB498D">
        <w:rPr>
          <w:rFonts w:ascii="Times New Roman" w:hAnsi="Times New Roman" w:cs="Times New Roman"/>
          <w:color w:val="000000"/>
          <w14:ligatures w14:val="none"/>
        </w:rPr>
        <w:t xml:space="preserve">22, </w:t>
      </w:r>
      <w:r w:rsidR="000E263A" w:rsidRPr="00FB498D">
        <w:rPr>
          <w:rFonts w:ascii="Times New Roman" w:hAnsi="Times New Roman" w:cs="Times New Roman"/>
          <w:color w:val="000000"/>
          <w14:ligatures w14:val="none"/>
        </w:rPr>
        <w:t>"Many will say to me in that day." If the target is specific, why does He say "many"?</w:t>
      </w:r>
      <w:r w:rsidR="00C22852" w:rsidRPr="00FB498D">
        <w:rPr>
          <w:rFonts w:ascii="Times New Roman" w:hAnsi="Times New Roman" w:cs="Times New Roman"/>
          <w:color w:val="000000"/>
          <w14:ligatures w14:val="none"/>
        </w:rPr>
        <w:t xml:space="preserve"> </w:t>
      </w:r>
      <w:r w:rsidR="000E263A" w:rsidRPr="00FB498D">
        <w:rPr>
          <w:rFonts w:ascii="Times New Roman" w:hAnsi="Times New Roman" w:cs="Times New Roman"/>
          <w:color w:val="000000"/>
          <w14:ligatures w14:val="none"/>
        </w:rPr>
        <w:t>Doesn't that make the warning universal again?</w:t>
      </w:r>
    </w:p>
    <w:p w14:paraId="6299F5A5" w14:textId="307EEB3F" w:rsidR="00356C02" w:rsidRDefault="00FB498D" w:rsidP="00FB498D">
      <w:pPr>
        <w:spacing w:line="276" w:lineRule="auto"/>
        <w:ind w:left="720" w:firstLine="360"/>
        <w:rPr>
          <w:rFonts w:ascii="Times New Roman" w:hAnsi="Times New Roman" w:cs="Times New Roman"/>
          <w:color w:val="000000"/>
          <w14:ligatures w14:val="none"/>
        </w:rPr>
      </w:pPr>
      <w:r>
        <w:rPr>
          <w:rFonts w:ascii="Times New Roman" w:hAnsi="Times New Roman" w:cs="Times New Roman"/>
          <w:color w:val="000000"/>
          <w14:ligatures w14:val="none"/>
        </w:rPr>
        <w:t>The response is that the word "many" describes how common the pattern is, not the width of the target. Many people treat religion as a performance of power; they build careers on credentials rather than on relationships. The word "many" indicates the pattern is prevalent, not universal. A virus can infect many people and still be a single specific virus.</w:t>
      </w:r>
    </w:p>
    <w:p w14:paraId="4F5DF1A7" w14:textId="24EAE683" w:rsidR="003961CA" w:rsidRPr="00FB498D" w:rsidRDefault="003961CA" w:rsidP="00FB498D">
      <w:pPr>
        <w:pStyle w:val="ListParagraph"/>
        <w:numPr>
          <w:ilvl w:val="0"/>
          <w:numId w:val="26"/>
        </w:numPr>
        <w:spacing w:line="276" w:lineRule="auto"/>
        <w:rPr>
          <w:rFonts w:ascii="Times New Roman" w:hAnsi="Times New Roman" w:cs="Times New Roman"/>
          <w:color w:val="000000"/>
          <w14:ligatures w14:val="none"/>
        </w:rPr>
      </w:pPr>
      <w:r w:rsidRPr="00FB498D">
        <w:rPr>
          <w:rFonts w:ascii="Times New Roman" w:hAnsi="Times New Roman" w:cs="Times New Roman"/>
          <w:color w:val="000000"/>
          <w14:ligatures w14:val="none"/>
        </w:rPr>
        <w:t>The second objection: D</w:t>
      </w:r>
      <w:r w:rsidR="000E263A" w:rsidRPr="00FB498D">
        <w:rPr>
          <w:rFonts w:ascii="Times New Roman" w:hAnsi="Times New Roman" w:cs="Times New Roman"/>
          <w:color w:val="000000"/>
          <w14:ligatures w14:val="none"/>
        </w:rPr>
        <w:t xml:space="preserve">oesn't Matthew </w:t>
      </w:r>
      <w:r w:rsidRPr="00FB498D">
        <w:rPr>
          <w:rFonts w:ascii="Times New Roman" w:hAnsi="Times New Roman" w:cs="Times New Roman"/>
          <w:color w:val="000000"/>
          <w14:ligatures w14:val="none"/>
        </w:rPr>
        <w:t>25</w:t>
      </w:r>
      <w:r w:rsidR="000E263A" w:rsidRPr="00FB498D">
        <w:rPr>
          <w:rFonts w:ascii="Times New Roman" w:hAnsi="Times New Roman" w:cs="Times New Roman"/>
          <w:color w:val="000000"/>
          <w14:ligatures w14:val="none"/>
        </w:rPr>
        <w:t xml:space="preserve"> show that works matter </w:t>
      </w:r>
      <w:r w:rsidR="006B7BDE" w:rsidRPr="00FB498D">
        <w:rPr>
          <w:rFonts w:ascii="Times New Roman" w:hAnsi="Times New Roman" w:cs="Times New Roman"/>
          <w:color w:val="000000"/>
          <w14:ligatures w14:val="none"/>
        </w:rPr>
        <w:t>in</w:t>
      </w:r>
      <w:r w:rsidR="000E263A" w:rsidRPr="00FB498D">
        <w:rPr>
          <w:rFonts w:ascii="Times New Roman" w:hAnsi="Times New Roman" w:cs="Times New Roman"/>
          <w:color w:val="000000"/>
          <w14:ligatures w14:val="none"/>
        </w:rPr>
        <w:t xml:space="preserve"> judgment?</w:t>
      </w:r>
      <w:r w:rsidRPr="00FB498D">
        <w:rPr>
          <w:rFonts w:ascii="Times New Roman" w:hAnsi="Times New Roman" w:cs="Times New Roman"/>
          <w:color w:val="000000"/>
          <w14:ligatures w14:val="none"/>
        </w:rPr>
        <w:t xml:space="preserve"> </w:t>
      </w:r>
      <w:r w:rsidR="000E263A" w:rsidRPr="00FB498D">
        <w:rPr>
          <w:rFonts w:ascii="Times New Roman" w:hAnsi="Times New Roman" w:cs="Times New Roman"/>
          <w:color w:val="000000"/>
          <w14:ligatures w14:val="none"/>
        </w:rPr>
        <w:t>The sheep and the goats</w:t>
      </w:r>
      <w:r w:rsidRPr="00FB498D">
        <w:rPr>
          <w:rFonts w:ascii="Times New Roman" w:hAnsi="Times New Roman" w:cs="Times New Roman"/>
          <w:color w:val="000000"/>
          <w14:ligatures w14:val="none"/>
        </w:rPr>
        <w:t>,</w:t>
      </w:r>
      <w:r w:rsidR="000E263A" w:rsidRPr="00FB498D">
        <w:rPr>
          <w:rFonts w:ascii="Times New Roman" w:hAnsi="Times New Roman" w:cs="Times New Roman"/>
          <w:color w:val="000000"/>
          <w14:ligatures w14:val="none"/>
        </w:rPr>
        <w:t xml:space="preserve"> "I was hungry</w:t>
      </w:r>
      <w:r w:rsidRPr="00FB498D">
        <w:rPr>
          <w:rFonts w:ascii="Times New Roman" w:hAnsi="Times New Roman" w:cs="Times New Roman"/>
          <w:color w:val="000000"/>
          <w14:ligatures w14:val="none"/>
        </w:rPr>
        <w:t>,</w:t>
      </w:r>
      <w:r w:rsidR="000E263A" w:rsidRPr="00FB498D">
        <w:rPr>
          <w:rFonts w:ascii="Times New Roman" w:hAnsi="Times New Roman" w:cs="Times New Roman"/>
          <w:color w:val="000000"/>
          <w14:ligatures w14:val="none"/>
        </w:rPr>
        <w:t xml:space="preserve"> and you fed me." If works determine the outcome there, why not here?</w:t>
      </w:r>
    </w:p>
    <w:p w14:paraId="3D525C79" w14:textId="4771B4C6" w:rsidR="00990C72" w:rsidRDefault="00152F90" w:rsidP="00FB498D">
      <w:pPr>
        <w:spacing w:line="276" w:lineRule="auto"/>
        <w:ind w:left="720" w:firstLine="360"/>
        <w:rPr>
          <w:rFonts w:ascii="Times New Roman" w:hAnsi="Times New Roman" w:cs="Times New Roman"/>
          <w:color w:val="000000"/>
          <w14:ligatures w14:val="none"/>
        </w:rPr>
      </w:pPr>
      <w:r>
        <w:rPr>
          <w:rFonts w:ascii="Times New Roman" w:hAnsi="Times New Roman" w:cs="Times New Roman"/>
          <w:color w:val="000000"/>
          <w14:ligatures w14:val="none"/>
        </w:rPr>
        <w:t xml:space="preserve">Notice which works are described. In Matthew 25, the accepted works are relational—feeding the hungry, clothing the naked, visiting the sick, and visiting the imprisoned. In Matthew 7, the rejected works are performative—prophesying, exorcising, and performing wonders. Scripture itself draws a line between relational obedience and religious performance. Notice the tone. The sheep in Matthew 25 are </w:t>
      </w:r>
      <w:r>
        <w:rPr>
          <w:rFonts w:ascii="Times New Roman" w:hAnsi="Times New Roman" w:cs="Times New Roman"/>
          <w:i/>
          <w:iCs/>
          <w:color w:val="000000"/>
          <w14:ligatures w14:val="none"/>
        </w:rPr>
        <w:t>surprised</w:t>
      </w:r>
      <w:r>
        <w:rPr>
          <w:rFonts w:ascii="Times New Roman" w:hAnsi="Times New Roman" w:cs="Times New Roman"/>
          <w:color w:val="000000"/>
          <w14:ligatures w14:val="none"/>
        </w:rPr>
        <w:t xml:space="preserve"> by Jesus’ statement. They ask, "Lord, when did we see you hungry?" They did not keep a record, nor did they build a case. They barely recognized what they had done. The workers in Matthew 7 are the opposite; they are confident, informed, and ready with a list. One group forgot their works because those works originated in a relationship with Jesus. The other group memorized their works because those works were their sole focus. The text does not contradict itself. It distinguishes between two kinds of action and two kinds of relationship.</w:t>
      </w:r>
      <w:r w:rsidR="00356C02">
        <w:rPr>
          <w:rFonts w:ascii="Times New Roman" w:hAnsi="Times New Roman" w:cs="Times New Roman"/>
          <w:color w:val="000000"/>
          <w14:ligatures w14:val="none"/>
        </w:rPr>
        <w:t xml:space="preserve"> </w:t>
      </w:r>
      <w:r w:rsidR="00990C72">
        <w:rPr>
          <w:rFonts w:ascii="Times New Roman" w:hAnsi="Times New Roman" w:cs="Times New Roman"/>
          <w:color w:val="000000"/>
          <w14:ligatures w14:val="none"/>
        </w:rPr>
        <w:t>T</w:t>
      </w:r>
      <w:r w:rsidR="000E263A" w:rsidRPr="000E263A">
        <w:rPr>
          <w:rFonts w:ascii="Times New Roman" w:hAnsi="Times New Roman" w:cs="Times New Roman"/>
          <w:color w:val="000000"/>
          <w14:ligatures w14:val="none"/>
        </w:rPr>
        <w:t xml:space="preserve">he third objection </w:t>
      </w:r>
      <w:r w:rsidR="00990C72">
        <w:rPr>
          <w:rFonts w:ascii="Times New Roman" w:hAnsi="Times New Roman" w:cs="Times New Roman"/>
          <w:color w:val="000000"/>
          <w14:ligatures w14:val="none"/>
        </w:rPr>
        <w:t xml:space="preserve">is </w:t>
      </w:r>
      <w:r w:rsidR="000E263A" w:rsidRPr="000E263A">
        <w:rPr>
          <w:rFonts w:ascii="Times New Roman" w:hAnsi="Times New Roman" w:cs="Times New Roman"/>
          <w:color w:val="000000"/>
          <w14:ligatures w14:val="none"/>
        </w:rPr>
        <w:t xml:space="preserve">worth naming because it may be the one the </w:t>
      </w:r>
      <w:r w:rsidR="00990C72">
        <w:rPr>
          <w:rFonts w:ascii="Times New Roman" w:hAnsi="Times New Roman" w:cs="Times New Roman"/>
          <w:color w:val="000000"/>
          <w14:ligatures w14:val="none"/>
        </w:rPr>
        <w:t>read</w:t>
      </w:r>
      <w:r w:rsidR="000E263A" w:rsidRPr="000E263A">
        <w:rPr>
          <w:rFonts w:ascii="Times New Roman" w:hAnsi="Times New Roman" w:cs="Times New Roman"/>
          <w:color w:val="000000"/>
          <w14:ligatures w14:val="none"/>
        </w:rPr>
        <w:t>er is thinking but not saying: isn't this just cheap reassurance?</w:t>
      </w:r>
      <w:r w:rsidR="00990C72">
        <w:rPr>
          <w:rFonts w:ascii="Times New Roman" w:hAnsi="Times New Roman" w:cs="Times New Roman"/>
          <w:color w:val="000000"/>
          <w14:ligatures w14:val="none"/>
        </w:rPr>
        <w:t xml:space="preserve"> </w:t>
      </w:r>
      <w:r w:rsidR="000E263A" w:rsidRPr="000E263A">
        <w:rPr>
          <w:rFonts w:ascii="Times New Roman" w:hAnsi="Times New Roman" w:cs="Times New Roman"/>
          <w:color w:val="000000"/>
          <w14:ligatures w14:val="none"/>
        </w:rPr>
        <w:t xml:space="preserve">Isn't this just softening a hard verse to make people feel better? </w:t>
      </w:r>
    </w:p>
    <w:p w14:paraId="540678F0" w14:textId="21A94479" w:rsidR="000E263A" w:rsidRPr="000E263A" w:rsidRDefault="000E263A" w:rsidP="00FB498D">
      <w:pPr>
        <w:spacing w:line="276" w:lineRule="auto"/>
        <w:ind w:left="720"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No</w:t>
      </w:r>
      <w:r w:rsidR="00990C72">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w:t>
      </w:r>
      <w:r w:rsidR="00990C72">
        <w:rPr>
          <w:rFonts w:ascii="Times New Roman" w:hAnsi="Times New Roman" w:cs="Times New Roman"/>
          <w:color w:val="000000"/>
          <w14:ligatures w14:val="none"/>
        </w:rPr>
        <w:t>a</w:t>
      </w:r>
      <w:r w:rsidRPr="000E263A">
        <w:rPr>
          <w:rFonts w:ascii="Times New Roman" w:hAnsi="Times New Roman" w:cs="Times New Roman"/>
          <w:color w:val="000000"/>
          <w14:ligatures w14:val="none"/>
        </w:rPr>
        <w:t>nd here is why.</w:t>
      </w:r>
      <w:r w:rsidR="00990C72">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 inherited reading makes the verse vague.</w:t>
      </w:r>
      <w:r w:rsidR="00990C72">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It threatens everyone equally</w:t>
      </w:r>
      <w:r w:rsidR="00152F90">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w:t>
      </w:r>
      <w:r w:rsidR="00152F90">
        <w:rPr>
          <w:rFonts w:ascii="Times New Roman" w:hAnsi="Times New Roman" w:cs="Times New Roman"/>
          <w:color w:val="000000"/>
          <w14:ligatures w14:val="none"/>
        </w:rPr>
        <w:t>so</w:t>
      </w:r>
      <w:r w:rsidRPr="000E263A">
        <w:rPr>
          <w:rFonts w:ascii="Times New Roman" w:hAnsi="Times New Roman" w:cs="Times New Roman"/>
          <w:color w:val="000000"/>
          <w14:ligatures w14:val="none"/>
        </w:rPr>
        <w:t xml:space="preserve"> </w:t>
      </w:r>
      <w:r w:rsidR="00152F90">
        <w:rPr>
          <w:rFonts w:ascii="Times New Roman" w:hAnsi="Times New Roman" w:cs="Times New Roman"/>
          <w:color w:val="000000"/>
          <w14:ligatures w14:val="none"/>
        </w:rPr>
        <w:t>it</w:t>
      </w:r>
      <w:r w:rsidRPr="000E263A">
        <w:rPr>
          <w:rFonts w:ascii="Times New Roman" w:hAnsi="Times New Roman" w:cs="Times New Roman"/>
          <w:color w:val="000000"/>
          <w14:ligatures w14:val="none"/>
        </w:rPr>
        <w:t xml:space="preserve"> warns no one specifically.</w:t>
      </w:r>
      <w:r w:rsidR="00990C72">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A warning that could apply to anyone loses its precision</w:t>
      </w:r>
      <w:r w:rsidR="00990C72">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and a warning without precision is not more serious. It is less useful.</w:t>
      </w:r>
      <w:r w:rsidR="00152F90">
        <w:rPr>
          <w:rFonts w:ascii="Times New Roman" w:hAnsi="Times New Roman" w:cs="Times New Roman"/>
          <w:color w:val="000000"/>
          <w14:ligatures w14:val="none"/>
        </w:rPr>
        <w:t xml:space="preserve"> </w:t>
      </w:r>
      <w:r w:rsidR="00152F90">
        <w:rPr>
          <w:rFonts w:ascii="Times New Roman" w:hAnsi="Times New Roman" w:cs="Times New Roman"/>
          <w:color w:val="000000"/>
          <w14:ligatures w14:val="none"/>
        </w:rPr>
        <w:lastRenderedPageBreak/>
        <w:t>The textual reading does the opposite. It sharpens the warning to its intended edge. It says: if you are operating in God's name for power, a platform, or a credential, but you have never submitted to the Father's will or been transformed by relationship, then this verse is aimed directly at you. That is not a softer warning. It is far more dangerous for the person it actually describes.</w:t>
      </w:r>
    </w:p>
    <w:p w14:paraId="00EA12D1" w14:textId="58B56690"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The context narrows the audience.</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 Greek deepens th</w:t>
      </w:r>
      <w:r w:rsidR="006B7BDE">
        <w:rPr>
          <w:rFonts w:ascii="Times New Roman" w:hAnsi="Times New Roman" w:cs="Times New Roman"/>
          <w:color w:val="000000"/>
          <w14:ligatures w14:val="none"/>
        </w:rPr>
        <w:t>at</w:t>
      </w:r>
      <w:r w:rsidRPr="000E263A">
        <w:rPr>
          <w:rFonts w:ascii="Times New Roman" w:hAnsi="Times New Roman" w:cs="Times New Roman"/>
          <w:color w:val="000000"/>
          <w14:ligatures w14:val="none"/>
        </w:rPr>
        <w:t xml:space="preserve"> narrowing.</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 grammar specifies the pattern.</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 cross-references confirm the relational standard.</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 xml:space="preserve">The reception history explains how the fear-reading was </w:t>
      </w:r>
      <w:r w:rsidR="006B7BDE">
        <w:rPr>
          <w:rFonts w:ascii="Times New Roman" w:hAnsi="Times New Roman" w:cs="Times New Roman"/>
          <w:color w:val="000000"/>
          <w14:ligatures w14:val="none"/>
        </w:rPr>
        <w:t>constructed</w:t>
      </w:r>
      <w:r w:rsidRPr="000E263A">
        <w:rPr>
          <w:rFonts w:ascii="Times New Roman" w:hAnsi="Times New Roman" w:cs="Times New Roman"/>
          <w:color w:val="000000"/>
          <w14:ligatures w14:val="none"/>
        </w:rPr>
        <w:t>.</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And an early church father read it the same way before any of us opened a Greek lexicon.</w:t>
      </w:r>
    </w:p>
    <w:p w14:paraId="0B4218E9" w14:textId="422C7B2D"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 xml:space="preserve">The warning in Matthew </w:t>
      </w:r>
      <w:r w:rsidR="00152F90">
        <w:rPr>
          <w:rFonts w:ascii="Times New Roman" w:hAnsi="Times New Roman" w:cs="Times New Roman"/>
          <w:color w:val="000000"/>
          <w14:ligatures w14:val="none"/>
        </w:rPr>
        <w:t>7:23</w:t>
      </w:r>
      <w:r w:rsidRPr="000E263A">
        <w:rPr>
          <w:rFonts w:ascii="Times New Roman" w:hAnsi="Times New Roman" w:cs="Times New Roman"/>
          <w:color w:val="000000"/>
          <w14:ligatures w14:val="none"/>
        </w:rPr>
        <w:t xml:space="preserve"> is not dissolved</w:t>
      </w:r>
      <w:r w:rsidR="00152F90">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w:t>
      </w:r>
      <w:r w:rsidR="00152F90">
        <w:rPr>
          <w:rFonts w:ascii="Times New Roman" w:hAnsi="Times New Roman" w:cs="Times New Roman"/>
          <w:color w:val="000000"/>
          <w14:ligatures w14:val="none"/>
        </w:rPr>
        <w:t>i</w:t>
      </w:r>
      <w:r w:rsidRPr="000E263A">
        <w:rPr>
          <w:rFonts w:ascii="Times New Roman" w:hAnsi="Times New Roman" w:cs="Times New Roman"/>
          <w:color w:val="000000"/>
          <w14:ligatures w14:val="none"/>
        </w:rPr>
        <w:t>t is not softened</w:t>
      </w:r>
      <w:r w:rsidR="00152F90">
        <w:rPr>
          <w:rFonts w:ascii="Times New Roman" w:hAnsi="Times New Roman" w:cs="Times New Roman"/>
          <w:color w:val="000000"/>
          <w14:ligatures w14:val="none"/>
        </w:rPr>
        <w:t>; i</w:t>
      </w:r>
      <w:r w:rsidRPr="000E263A">
        <w:rPr>
          <w:rFonts w:ascii="Times New Roman" w:hAnsi="Times New Roman" w:cs="Times New Roman"/>
          <w:color w:val="000000"/>
          <w14:ligatures w14:val="none"/>
        </w:rPr>
        <w:t>t is not explained away.</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It stands</w:t>
      </w:r>
      <w:r w:rsidR="00152F90">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sharper than the inherited reading ever allowed.</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But it stands where the text placed it: aimed at religious operators who perform</w:t>
      </w:r>
      <w:r w:rsidR="00152F90">
        <w:rPr>
          <w:rFonts w:ascii="Times New Roman" w:hAnsi="Times New Roman" w:cs="Times New Roman"/>
          <w:color w:val="000000"/>
          <w14:ligatures w14:val="none"/>
        </w:rPr>
        <w:t>ed</w:t>
      </w:r>
      <w:r w:rsidRPr="000E263A">
        <w:rPr>
          <w:rFonts w:ascii="Times New Roman" w:hAnsi="Times New Roman" w:cs="Times New Roman"/>
          <w:color w:val="000000"/>
          <w14:ligatures w14:val="none"/>
        </w:rPr>
        <w:t xml:space="preserve"> power</w:t>
      </w:r>
      <w:r w:rsidR="00152F90">
        <w:rPr>
          <w:rFonts w:ascii="Times New Roman" w:hAnsi="Times New Roman" w:cs="Times New Roman"/>
          <w:color w:val="000000"/>
          <w14:ligatures w14:val="none"/>
        </w:rPr>
        <w:t>ful deeds</w:t>
      </w:r>
      <w:r w:rsidRPr="000E263A">
        <w:rPr>
          <w:rFonts w:ascii="Times New Roman" w:hAnsi="Times New Roman" w:cs="Times New Roman"/>
          <w:color w:val="000000"/>
          <w14:ligatures w14:val="none"/>
        </w:rPr>
        <w:t xml:space="preserve"> in a name </w:t>
      </w:r>
      <w:r w:rsidR="00152F90">
        <w:rPr>
          <w:rFonts w:ascii="Times New Roman" w:hAnsi="Times New Roman" w:cs="Times New Roman"/>
          <w:color w:val="000000"/>
          <w14:ligatures w14:val="none"/>
        </w:rPr>
        <w:t xml:space="preserve">to which </w:t>
      </w:r>
      <w:r w:rsidRPr="000E263A">
        <w:rPr>
          <w:rFonts w:ascii="Times New Roman" w:hAnsi="Times New Roman" w:cs="Times New Roman"/>
          <w:color w:val="000000"/>
          <w14:ligatures w14:val="none"/>
        </w:rPr>
        <w:t>they had no relational access.</w:t>
      </w:r>
      <w:r w:rsidR="00152F90">
        <w:rPr>
          <w:rFonts w:ascii="Times New Roman" w:hAnsi="Times New Roman" w:cs="Times New Roman"/>
          <w:color w:val="000000"/>
          <w14:ligatures w14:val="none"/>
        </w:rPr>
        <w:t xml:space="preserve"> T</w:t>
      </w:r>
      <w:r w:rsidRPr="000E263A">
        <w:rPr>
          <w:rFonts w:ascii="Times New Roman" w:hAnsi="Times New Roman" w:cs="Times New Roman"/>
          <w:color w:val="000000"/>
          <w14:ligatures w14:val="none"/>
        </w:rPr>
        <w:t>his is what precision does that vagueness never could.</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A vague warning haunts everyone and corrects no one.</w:t>
      </w:r>
      <w:r w:rsidR="00152F90">
        <w:rPr>
          <w:rFonts w:ascii="Times New Roman" w:hAnsi="Times New Roman" w:cs="Times New Roman"/>
          <w:color w:val="000000"/>
          <w14:ligatures w14:val="none"/>
        </w:rPr>
        <w:t xml:space="preserve"> However, a</w:t>
      </w:r>
      <w:r w:rsidRPr="000E263A">
        <w:rPr>
          <w:rFonts w:ascii="Times New Roman" w:hAnsi="Times New Roman" w:cs="Times New Roman"/>
          <w:color w:val="000000"/>
          <w14:ligatures w14:val="none"/>
        </w:rPr>
        <w:t xml:space="preserve"> precise warning names the condition, identifies the pattern, and lets everyone else breathe.</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The text is not being generous here</w:t>
      </w:r>
      <w:r w:rsidR="00152F90">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w:t>
      </w:r>
      <w:r w:rsidR="00152F90">
        <w:rPr>
          <w:rFonts w:ascii="Times New Roman" w:hAnsi="Times New Roman" w:cs="Times New Roman"/>
          <w:color w:val="000000"/>
          <w14:ligatures w14:val="none"/>
        </w:rPr>
        <w:t>i</w:t>
      </w:r>
      <w:r w:rsidRPr="000E263A">
        <w:rPr>
          <w:rFonts w:ascii="Times New Roman" w:hAnsi="Times New Roman" w:cs="Times New Roman"/>
          <w:color w:val="000000"/>
          <w14:ligatures w14:val="none"/>
        </w:rPr>
        <w:t>t is being exact.</w:t>
      </w:r>
      <w:r w:rsidR="00152F90">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And exactness, in Scripture, is a kind of mercy.</w:t>
      </w:r>
    </w:p>
    <w:p w14:paraId="58449252" w14:textId="0339FF62" w:rsidR="000E263A" w:rsidRPr="000E263A"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 xml:space="preserve">The verse that follows sincere </w:t>
      </w:r>
      <w:proofErr w:type="gramStart"/>
      <w:r w:rsidRPr="000E263A">
        <w:rPr>
          <w:rFonts w:ascii="Times New Roman" w:hAnsi="Times New Roman" w:cs="Times New Roman"/>
          <w:color w:val="000000"/>
          <w14:ligatures w14:val="none"/>
        </w:rPr>
        <w:t>believers</w:t>
      </w:r>
      <w:proofErr w:type="gramEnd"/>
      <w:r w:rsidRPr="000E263A">
        <w:rPr>
          <w:rFonts w:ascii="Times New Roman" w:hAnsi="Times New Roman" w:cs="Times New Roman"/>
          <w:color w:val="000000"/>
          <w14:ligatures w14:val="none"/>
        </w:rPr>
        <w:t xml:space="preserve"> home from church</w:t>
      </w:r>
      <w:r w:rsidR="00152F90">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the verse that sits at the edge of prayer and whispers</w:t>
      </w:r>
      <w:r w:rsidR="006B7BDE">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w:t>
      </w:r>
      <w:r w:rsidR="006B7BDE">
        <w:rPr>
          <w:rFonts w:ascii="Times New Roman" w:hAnsi="Times New Roman" w:cs="Times New Roman"/>
          <w:color w:val="000000"/>
          <w14:ligatures w14:val="none"/>
        </w:rPr>
        <w:t>W</w:t>
      </w:r>
      <w:r w:rsidRPr="000E263A">
        <w:rPr>
          <w:rFonts w:ascii="Times New Roman" w:hAnsi="Times New Roman" w:cs="Times New Roman"/>
          <w:color w:val="000000"/>
          <w14:ligatures w14:val="none"/>
        </w:rPr>
        <w:t>hat if it's you</w:t>
      </w:r>
      <w:r w:rsidR="006B7BDE">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has an address.</w:t>
      </w:r>
      <w:r w:rsidR="00533E4A">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It was written for a specific audience.</w:t>
      </w:r>
      <w:r w:rsidR="00533E4A">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 xml:space="preserve">And the text is more careful, more precise, and more just than </w:t>
      </w:r>
      <w:r w:rsidR="00356C02">
        <w:rPr>
          <w:rFonts w:ascii="Times New Roman" w:hAnsi="Times New Roman" w:cs="Times New Roman"/>
          <w:color w:val="000000"/>
          <w14:ligatures w14:val="none"/>
        </w:rPr>
        <w:t>any</w:t>
      </w:r>
      <w:r w:rsidRPr="000E263A">
        <w:rPr>
          <w:rFonts w:ascii="Times New Roman" w:hAnsi="Times New Roman" w:cs="Times New Roman"/>
          <w:color w:val="000000"/>
          <w14:ligatures w14:val="none"/>
        </w:rPr>
        <w:t xml:space="preserve"> fear-</w:t>
      </w:r>
      <w:r w:rsidR="00FB498D">
        <w:rPr>
          <w:rFonts w:ascii="Times New Roman" w:hAnsi="Times New Roman" w:cs="Times New Roman"/>
          <w:color w:val="000000"/>
          <w14:ligatures w14:val="none"/>
        </w:rPr>
        <w:t xml:space="preserve">driven </w:t>
      </w:r>
      <w:r w:rsidRPr="000E263A">
        <w:rPr>
          <w:rFonts w:ascii="Times New Roman" w:hAnsi="Times New Roman" w:cs="Times New Roman"/>
          <w:color w:val="000000"/>
          <w14:ligatures w14:val="none"/>
        </w:rPr>
        <w:t>reading ever allowed.</w:t>
      </w:r>
    </w:p>
    <w:p w14:paraId="6B082D06" w14:textId="06509CDB" w:rsidR="00770B27" w:rsidRPr="00D33A6E" w:rsidRDefault="000E263A" w:rsidP="00EB186F">
      <w:pPr>
        <w:spacing w:line="276" w:lineRule="auto"/>
        <w:ind w:firstLine="360"/>
        <w:rPr>
          <w:rFonts w:ascii="Times New Roman" w:hAnsi="Times New Roman" w:cs="Times New Roman"/>
          <w:color w:val="000000"/>
          <w14:ligatures w14:val="none"/>
        </w:rPr>
      </w:pPr>
      <w:r w:rsidRPr="000E263A">
        <w:rPr>
          <w:rFonts w:ascii="Times New Roman" w:hAnsi="Times New Roman" w:cs="Times New Roman"/>
          <w:color w:val="000000"/>
          <w14:ligatures w14:val="none"/>
        </w:rPr>
        <w:t>If you are the kind of person who has feared this verse</w:t>
      </w:r>
      <w:r w:rsidR="00533E4A">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who has lain awake wondering whether everything you believed and everything</w:t>
      </w:r>
      <w:r w:rsidR="00533E4A">
        <w:rPr>
          <w:rFonts w:ascii="Times New Roman" w:hAnsi="Times New Roman" w:cs="Times New Roman"/>
          <w:color w:val="000000"/>
          <w14:ligatures w14:val="none"/>
        </w:rPr>
        <w:t xml:space="preserve"> </w:t>
      </w:r>
      <w:r w:rsidRPr="000E263A">
        <w:rPr>
          <w:rFonts w:ascii="Times New Roman" w:hAnsi="Times New Roman" w:cs="Times New Roman"/>
          <w:color w:val="000000"/>
          <w14:ligatures w14:val="none"/>
        </w:rPr>
        <w:t>you gave would still not be enough</w:t>
      </w:r>
      <w:r w:rsidR="00533E4A">
        <w:rPr>
          <w:rFonts w:ascii="Times New Roman" w:hAnsi="Times New Roman" w:cs="Times New Roman"/>
          <w:color w:val="000000"/>
          <w14:ligatures w14:val="none"/>
        </w:rPr>
        <w:t>,</w:t>
      </w:r>
      <w:r w:rsidRPr="000E263A">
        <w:rPr>
          <w:rFonts w:ascii="Times New Roman" w:hAnsi="Times New Roman" w:cs="Times New Roman"/>
          <w:color w:val="000000"/>
          <w14:ligatures w14:val="none"/>
        </w:rPr>
        <w:t xml:space="preserve"> then the Greek may carry a word of relief you were never given</w:t>
      </w:r>
      <w:r w:rsidR="00533E4A">
        <w:rPr>
          <w:rFonts w:ascii="Times New Roman" w:hAnsi="Times New Roman" w:cs="Times New Roman"/>
          <w:color w:val="000000"/>
          <w14:ligatures w14:val="none"/>
        </w:rPr>
        <w:t xml:space="preserve"> </w:t>
      </w:r>
      <w:r w:rsidR="006B7BDE">
        <w:rPr>
          <w:rFonts w:ascii="Times New Roman" w:hAnsi="Times New Roman" w:cs="Times New Roman"/>
          <w:color w:val="000000"/>
          <w14:ligatures w14:val="none"/>
        </w:rPr>
        <w:t>in</w:t>
      </w:r>
      <w:r w:rsidR="00533E4A">
        <w:rPr>
          <w:rFonts w:ascii="Times New Roman" w:hAnsi="Times New Roman" w:cs="Times New Roman"/>
          <w:color w:val="000000"/>
          <w14:ligatures w14:val="none"/>
        </w:rPr>
        <w:t xml:space="preserve"> a sermon</w:t>
      </w:r>
      <w:r w:rsidRPr="000E263A">
        <w:rPr>
          <w:rFonts w:ascii="Times New Roman" w:hAnsi="Times New Roman" w:cs="Times New Roman"/>
          <w:color w:val="000000"/>
          <w14:ligatures w14:val="none"/>
        </w:rPr>
        <w:t>.</w:t>
      </w:r>
      <w:r w:rsidR="00533E4A">
        <w:rPr>
          <w:rFonts w:ascii="Times New Roman" w:hAnsi="Times New Roman" w:cs="Times New Roman"/>
          <w:color w:val="000000"/>
          <w14:ligatures w14:val="none"/>
        </w:rPr>
        <w:t xml:space="preserve"> Jesus</w:t>
      </w:r>
      <w:r w:rsidRPr="000E263A">
        <w:rPr>
          <w:rFonts w:ascii="Times New Roman" w:hAnsi="Times New Roman" w:cs="Times New Roman"/>
          <w:color w:val="000000"/>
          <w14:ligatures w14:val="none"/>
        </w:rPr>
        <w:t xml:space="preserve"> never said your name. The warning remains</w:t>
      </w:r>
      <w:r w:rsidR="00533E4A">
        <w:rPr>
          <w:rFonts w:ascii="Times New Roman" w:hAnsi="Times New Roman" w:cs="Times New Roman"/>
          <w:color w:val="000000"/>
          <w14:ligatures w14:val="none"/>
        </w:rPr>
        <w:t>, b</w:t>
      </w:r>
      <w:r w:rsidRPr="000E263A">
        <w:rPr>
          <w:rFonts w:ascii="Times New Roman" w:hAnsi="Times New Roman" w:cs="Times New Roman"/>
          <w:color w:val="000000"/>
          <w14:ligatures w14:val="none"/>
        </w:rPr>
        <w:t>ut the weight can be set down</w:t>
      </w:r>
      <w:r w:rsidR="00533E4A">
        <w:rPr>
          <w:rFonts w:ascii="Times New Roman" w:hAnsi="Times New Roman" w:cs="Times New Roman"/>
          <w:color w:val="000000"/>
          <w14:ligatures w14:val="none"/>
        </w:rPr>
        <w:t xml:space="preserve"> b</w:t>
      </w:r>
      <w:r w:rsidRPr="000E263A">
        <w:rPr>
          <w:rFonts w:ascii="Times New Roman" w:hAnsi="Times New Roman" w:cs="Times New Roman"/>
          <w:color w:val="000000"/>
          <w14:ligatures w14:val="none"/>
        </w:rPr>
        <w:t>ecause Scripture is not a trap.</w:t>
      </w:r>
      <w:r w:rsidR="00533E4A">
        <w:rPr>
          <w:rFonts w:ascii="Times New Roman" w:hAnsi="Times New Roman" w:cs="Times New Roman"/>
          <w:color w:val="000000"/>
          <w14:ligatures w14:val="none"/>
        </w:rPr>
        <w:t xml:space="preserve"> </w:t>
      </w:r>
      <w:r w:rsidRPr="006B7BDE">
        <w:rPr>
          <w:rFonts w:ascii="Times New Roman" w:hAnsi="Times New Roman" w:cs="Times New Roman"/>
          <w:b/>
          <w:bCs/>
          <w:color w:val="000000"/>
          <w14:ligatures w14:val="none"/>
        </w:rPr>
        <w:t>It is</w:t>
      </w:r>
      <w:r w:rsidRPr="000E263A">
        <w:rPr>
          <w:rFonts w:ascii="Times New Roman" w:hAnsi="Times New Roman" w:cs="Times New Roman"/>
          <w:color w:val="000000"/>
          <w14:ligatures w14:val="none"/>
        </w:rPr>
        <w:t xml:space="preserve"> </w:t>
      </w:r>
      <w:r w:rsidRPr="00533E4A">
        <w:rPr>
          <w:rFonts w:ascii="Times New Roman" w:hAnsi="Times New Roman" w:cs="Times New Roman"/>
          <w:b/>
          <w:bCs/>
          <w:color w:val="000000"/>
          <w14:ligatures w14:val="none"/>
        </w:rPr>
        <w:t>precise enough to say exactly what it means</w:t>
      </w:r>
      <w:r w:rsidRPr="000E263A">
        <w:rPr>
          <w:rFonts w:ascii="Times New Roman" w:hAnsi="Times New Roman" w:cs="Times New Roman"/>
          <w:color w:val="000000"/>
          <w14:ligatures w14:val="none"/>
        </w:rPr>
        <w:t>.</w:t>
      </w:r>
    </w:p>
    <w:sectPr w:rsidR="00770B27" w:rsidRPr="00D33A6E">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B25A" w14:textId="77777777" w:rsidR="00714310" w:rsidRDefault="00714310" w:rsidP="00C80908">
      <w:r>
        <w:separator/>
      </w:r>
    </w:p>
  </w:endnote>
  <w:endnote w:type="continuationSeparator" w:id="0">
    <w:p w14:paraId="61B77033" w14:textId="77777777" w:rsidR="00714310" w:rsidRDefault="00714310"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D41B" w14:textId="77777777" w:rsidR="00714310" w:rsidRDefault="00714310" w:rsidP="00C80908">
      <w:r>
        <w:separator/>
      </w:r>
    </w:p>
  </w:footnote>
  <w:footnote w:type="continuationSeparator" w:id="0">
    <w:p w14:paraId="4CD893F7" w14:textId="77777777" w:rsidR="00714310" w:rsidRDefault="00714310"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41108"/>
    <w:multiLevelType w:val="hybridMultilevel"/>
    <w:tmpl w:val="157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27F8"/>
    <w:multiLevelType w:val="hybridMultilevel"/>
    <w:tmpl w:val="2C9497A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E95708D"/>
    <w:multiLevelType w:val="hybridMultilevel"/>
    <w:tmpl w:val="DE1433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262D3"/>
    <w:multiLevelType w:val="hybridMultilevel"/>
    <w:tmpl w:val="2AECE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B5B20"/>
    <w:multiLevelType w:val="hybridMultilevel"/>
    <w:tmpl w:val="58D4527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35681BB8"/>
    <w:multiLevelType w:val="hybridMultilevel"/>
    <w:tmpl w:val="495CDDB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C6936C4"/>
    <w:multiLevelType w:val="hybridMultilevel"/>
    <w:tmpl w:val="5F1E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44B17C82"/>
    <w:multiLevelType w:val="hybridMultilevel"/>
    <w:tmpl w:val="E0D25E3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26BF"/>
    <w:multiLevelType w:val="hybridMultilevel"/>
    <w:tmpl w:val="29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54F6335D"/>
    <w:multiLevelType w:val="hybridMultilevel"/>
    <w:tmpl w:val="7DE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F54E1"/>
    <w:multiLevelType w:val="hybridMultilevel"/>
    <w:tmpl w:val="1E8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A5BE9"/>
    <w:multiLevelType w:val="hybridMultilevel"/>
    <w:tmpl w:val="9078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B7266"/>
    <w:multiLevelType w:val="hybridMultilevel"/>
    <w:tmpl w:val="E930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110A0A"/>
    <w:multiLevelType w:val="hybridMultilevel"/>
    <w:tmpl w:val="8D34A252"/>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2" w15:restartNumberingAfterBreak="0">
    <w:nsid w:val="6E46311C"/>
    <w:multiLevelType w:val="hybridMultilevel"/>
    <w:tmpl w:val="DB7809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D50310"/>
    <w:multiLevelType w:val="hybridMultilevel"/>
    <w:tmpl w:val="348C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F01B3"/>
    <w:multiLevelType w:val="hybridMultilevel"/>
    <w:tmpl w:val="23CCC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9"/>
  </w:num>
  <w:num w:numId="2" w16cid:durableId="1148742925">
    <w:abstractNumId w:val="13"/>
  </w:num>
  <w:num w:numId="3" w16cid:durableId="2094235301">
    <w:abstractNumId w:val="11"/>
  </w:num>
  <w:num w:numId="4" w16cid:durableId="1880972693">
    <w:abstractNumId w:val="15"/>
  </w:num>
  <w:num w:numId="5" w16cid:durableId="894972619">
    <w:abstractNumId w:val="16"/>
  </w:num>
  <w:num w:numId="6" w16cid:durableId="919557965">
    <w:abstractNumId w:val="25"/>
  </w:num>
  <w:num w:numId="7" w16cid:durableId="176385857">
    <w:abstractNumId w:val="17"/>
  </w:num>
  <w:num w:numId="8" w16cid:durableId="361981451">
    <w:abstractNumId w:val="0"/>
  </w:num>
  <w:num w:numId="9" w16cid:durableId="578102812">
    <w:abstractNumId w:val="4"/>
  </w:num>
  <w:num w:numId="10" w16cid:durableId="2038432132">
    <w:abstractNumId w:val="14"/>
  </w:num>
  <w:num w:numId="11" w16cid:durableId="277684638">
    <w:abstractNumId w:val="3"/>
  </w:num>
  <w:num w:numId="12" w16cid:durableId="467750695">
    <w:abstractNumId w:val="12"/>
  </w:num>
  <w:num w:numId="13" w16cid:durableId="1309359532">
    <w:abstractNumId w:val="6"/>
  </w:num>
  <w:num w:numId="14" w16cid:durableId="1323968699">
    <w:abstractNumId w:val="8"/>
  </w:num>
  <w:num w:numId="15" w16cid:durableId="1835142256">
    <w:abstractNumId w:val="20"/>
  </w:num>
  <w:num w:numId="16" w16cid:durableId="16199133">
    <w:abstractNumId w:val="7"/>
  </w:num>
  <w:num w:numId="17" w16cid:durableId="1459183463">
    <w:abstractNumId w:val="21"/>
  </w:num>
  <w:num w:numId="18" w16cid:durableId="5450076">
    <w:abstractNumId w:val="23"/>
  </w:num>
  <w:num w:numId="19" w16cid:durableId="1828857620">
    <w:abstractNumId w:val="10"/>
  </w:num>
  <w:num w:numId="20" w16cid:durableId="1025328045">
    <w:abstractNumId w:val="2"/>
  </w:num>
  <w:num w:numId="21" w16cid:durableId="2072578765">
    <w:abstractNumId w:val="1"/>
  </w:num>
  <w:num w:numId="22" w16cid:durableId="2048672991">
    <w:abstractNumId w:val="18"/>
  </w:num>
  <w:num w:numId="23" w16cid:durableId="736901399">
    <w:abstractNumId w:val="22"/>
  </w:num>
  <w:num w:numId="24" w16cid:durableId="725763205">
    <w:abstractNumId w:val="19"/>
  </w:num>
  <w:num w:numId="25" w16cid:durableId="490878703">
    <w:abstractNumId w:val="5"/>
  </w:num>
  <w:num w:numId="26" w16cid:durableId="8116770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0E97"/>
    <w:rsid w:val="00001DDE"/>
    <w:rsid w:val="00083F94"/>
    <w:rsid w:val="00084674"/>
    <w:rsid w:val="00091668"/>
    <w:rsid w:val="00091699"/>
    <w:rsid w:val="00091DA9"/>
    <w:rsid w:val="000A1A2D"/>
    <w:rsid w:val="000A76D7"/>
    <w:rsid w:val="000B1CFD"/>
    <w:rsid w:val="000D0D1B"/>
    <w:rsid w:val="000D2659"/>
    <w:rsid w:val="000D2B56"/>
    <w:rsid w:val="000E263A"/>
    <w:rsid w:val="000E4EEC"/>
    <w:rsid w:val="000E76BF"/>
    <w:rsid w:val="00104328"/>
    <w:rsid w:val="00106150"/>
    <w:rsid w:val="00123EB1"/>
    <w:rsid w:val="00133CD7"/>
    <w:rsid w:val="0013470E"/>
    <w:rsid w:val="00143CE9"/>
    <w:rsid w:val="00152F90"/>
    <w:rsid w:val="00191A4E"/>
    <w:rsid w:val="001A055C"/>
    <w:rsid w:val="001A5A39"/>
    <w:rsid w:val="001A6800"/>
    <w:rsid w:val="001C4182"/>
    <w:rsid w:val="001C5B4C"/>
    <w:rsid w:val="002068F2"/>
    <w:rsid w:val="00211574"/>
    <w:rsid w:val="00255823"/>
    <w:rsid w:val="00263E1F"/>
    <w:rsid w:val="00294FEB"/>
    <w:rsid w:val="002A1CF3"/>
    <w:rsid w:val="002A2D82"/>
    <w:rsid w:val="002C141B"/>
    <w:rsid w:val="002C3B0B"/>
    <w:rsid w:val="002C7A5A"/>
    <w:rsid w:val="002D0CAA"/>
    <w:rsid w:val="002D178C"/>
    <w:rsid w:val="002D38A3"/>
    <w:rsid w:val="002E77A1"/>
    <w:rsid w:val="002F4B1B"/>
    <w:rsid w:val="00300636"/>
    <w:rsid w:val="00307036"/>
    <w:rsid w:val="003131CB"/>
    <w:rsid w:val="00321539"/>
    <w:rsid w:val="00322EA6"/>
    <w:rsid w:val="00340094"/>
    <w:rsid w:val="00346B26"/>
    <w:rsid w:val="00350433"/>
    <w:rsid w:val="00356C02"/>
    <w:rsid w:val="00363EB2"/>
    <w:rsid w:val="0036463C"/>
    <w:rsid w:val="00377420"/>
    <w:rsid w:val="003961CA"/>
    <w:rsid w:val="003C2C5D"/>
    <w:rsid w:val="003C65BD"/>
    <w:rsid w:val="003C7E72"/>
    <w:rsid w:val="003D1778"/>
    <w:rsid w:val="003D1B79"/>
    <w:rsid w:val="003E4725"/>
    <w:rsid w:val="003F5672"/>
    <w:rsid w:val="00402768"/>
    <w:rsid w:val="00413652"/>
    <w:rsid w:val="0041497F"/>
    <w:rsid w:val="00420D30"/>
    <w:rsid w:val="004219CF"/>
    <w:rsid w:val="0046679E"/>
    <w:rsid w:val="00472C0B"/>
    <w:rsid w:val="00492D2D"/>
    <w:rsid w:val="004A0038"/>
    <w:rsid w:val="004B71D5"/>
    <w:rsid w:val="004C5E85"/>
    <w:rsid w:val="004D13AF"/>
    <w:rsid w:val="004D161C"/>
    <w:rsid w:val="004F59EF"/>
    <w:rsid w:val="00505F69"/>
    <w:rsid w:val="00514BDB"/>
    <w:rsid w:val="00524AE0"/>
    <w:rsid w:val="00531386"/>
    <w:rsid w:val="00533E4A"/>
    <w:rsid w:val="005422CB"/>
    <w:rsid w:val="0054736B"/>
    <w:rsid w:val="00576FE2"/>
    <w:rsid w:val="00585008"/>
    <w:rsid w:val="005857DF"/>
    <w:rsid w:val="005A063E"/>
    <w:rsid w:val="005A17F1"/>
    <w:rsid w:val="005B0AAA"/>
    <w:rsid w:val="005B1E0F"/>
    <w:rsid w:val="005C5630"/>
    <w:rsid w:val="005D3578"/>
    <w:rsid w:val="005D4095"/>
    <w:rsid w:val="005F732A"/>
    <w:rsid w:val="005F75B7"/>
    <w:rsid w:val="006040BD"/>
    <w:rsid w:val="00632571"/>
    <w:rsid w:val="006549DF"/>
    <w:rsid w:val="00671785"/>
    <w:rsid w:val="006811A3"/>
    <w:rsid w:val="00693FFA"/>
    <w:rsid w:val="006954D9"/>
    <w:rsid w:val="006B26C3"/>
    <w:rsid w:val="006B7BDE"/>
    <w:rsid w:val="006C402E"/>
    <w:rsid w:val="006C730C"/>
    <w:rsid w:val="006D3612"/>
    <w:rsid w:val="006D6870"/>
    <w:rsid w:val="00702733"/>
    <w:rsid w:val="00705F7C"/>
    <w:rsid w:val="0071293A"/>
    <w:rsid w:val="00714310"/>
    <w:rsid w:val="0072435A"/>
    <w:rsid w:val="007542F8"/>
    <w:rsid w:val="00770B27"/>
    <w:rsid w:val="00776557"/>
    <w:rsid w:val="007A3FCD"/>
    <w:rsid w:val="007A535C"/>
    <w:rsid w:val="007A53F9"/>
    <w:rsid w:val="007B0668"/>
    <w:rsid w:val="007D20E4"/>
    <w:rsid w:val="007D70C8"/>
    <w:rsid w:val="007F0DB7"/>
    <w:rsid w:val="007F1938"/>
    <w:rsid w:val="00804492"/>
    <w:rsid w:val="00821E63"/>
    <w:rsid w:val="00853051"/>
    <w:rsid w:val="00853063"/>
    <w:rsid w:val="00866EB8"/>
    <w:rsid w:val="00880077"/>
    <w:rsid w:val="00886603"/>
    <w:rsid w:val="0089283B"/>
    <w:rsid w:val="008B3743"/>
    <w:rsid w:val="008C0834"/>
    <w:rsid w:val="008D2007"/>
    <w:rsid w:val="008E300E"/>
    <w:rsid w:val="008F5F36"/>
    <w:rsid w:val="00912B6D"/>
    <w:rsid w:val="00920C89"/>
    <w:rsid w:val="00930D33"/>
    <w:rsid w:val="00946828"/>
    <w:rsid w:val="009506CA"/>
    <w:rsid w:val="009513CA"/>
    <w:rsid w:val="00953689"/>
    <w:rsid w:val="00962C3D"/>
    <w:rsid w:val="00990C72"/>
    <w:rsid w:val="00993E73"/>
    <w:rsid w:val="009967C3"/>
    <w:rsid w:val="009A3287"/>
    <w:rsid w:val="009C47CE"/>
    <w:rsid w:val="009C65A1"/>
    <w:rsid w:val="009E22D6"/>
    <w:rsid w:val="009F07F7"/>
    <w:rsid w:val="009F4AE7"/>
    <w:rsid w:val="009F5ADA"/>
    <w:rsid w:val="00A0109F"/>
    <w:rsid w:val="00A04AE5"/>
    <w:rsid w:val="00A31437"/>
    <w:rsid w:val="00A31A0D"/>
    <w:rsid w:val="00A327BF"/>
    <w:rsid w:val="00A33C62"/>
    <w:rsid w:val="00A3654B"/>
    <w:rsid w:val="00A371C0"/>
    <w:rsid w:val="00A413BF"/>
    <w:rsid w:val="00A4498C"/>
    <w:rsid w:val="00A512CE"/>
    <w:rsid w:val="00A52DAA"/>
    <w:rsid w:val="00A64CD8"/>
    <w:rsid w:val="00A6500A"/>
    <w:rsid w:val="00A958CE"/>
    <w:rsid w:val="00AB210E"/>
    <w:rsid w:val="00AB36DA"/>
    <w:rsid w:val="00AC03D5"/>
    <w:rsid w:val="00AC239A"/>
    <w:rsid w:val="00AC5DCD"/>
    <w:rsid w:val="00AE5CB7"/>
    <w:rsid w:val="00AF1034"/>
    <w:rsid w:val="00AF1498"/>
    <w:rsid w:val="00AF520C"/>
    <w:rsid w:val="00AF5CD7"/>
    <w:rsid w:val="00B14469"/>
    <w:rsid w:val="00B16A73"/>
    <w:rsid w:val="00B226E1"/>
    <w:rsid w:val="00B3381E"/>
    <w:rsid w:val="00B41DCA"/>
    <w:rsid w:val="00B44364"/>
    <w:rsid w:val="00B505DA"/>
    <w:rsid w:val="00B54C48"/>
    <w:rsid w:val="00B7675F"/>
    <w:rsid w:val="00B92807"/>
    <w:rsid w:val="00B92D31"/>
    <w:rsid w:val="00BB420D"/>
    <w:rsid w:val="00BB58DB"/>
    <w:rsid w:val="00BB654C"/>
    <w:rsid w:val="00BD76B2"/>
    <w:rsid w:val="00BF5F57"/>
    <w:rsid w:val="00BF7668"/>
    <w:rsid w:val="00BF7A49"/>
    <w:rsid w:val="00C04121"/>
    <w:rsid w:val="00C05B3B"/>
    <w:rsid w:val="00C22852"/>
    <w:rsid w:val="00C2439A"/>
    <w:rsid w:val="00C352EF"/>
    <w:rsid w:val="00C51A09"/>
    <w:rsid w:val="00C55EFC"/>
    <w:rsid w:val="00C61023"/>
    <w:rsid w:val="00C74E5A"/>
    <w:rsid w:val="00C80908"/>
    <w:rsid w:val="00C8130C"/>
    <w:rsid w:val="00C90404"/>
    <w:rsid w:val="00C9277C"/>
    <w:rsid w:val="00CA057B"/>
    <w:rsid w:val="00CA509A"/>
    <w:rsid w:val="00CC5C53"/>
    <w:rsid w:val="00CF1F47"/>
    <w:rsid w:val="00CF3760"/>
    <w:rsid w:val="00D05A7E"/>
    <w:rsid w:val="00D128F7"/>
    <w:rsid w:val="00D16665"/>
    <w:rsid w:val="00D33A6E"/>
    <w:rsid w:val="00D52598"/>
    <w:rsid w:val="00D55393"/>
    <w:rsid w:val="00D94317"/>
    <w:rsid w:val="00D94D14"/>
    <w:rsid w:val="00DA1DF7"/>
    <w:rsid w:val="00DA3AD3"/>
    <w:rsid w:val="00DC11F7"/>
    <w:rsid w:val="00DF5E79"/>
    <w:rsid w:val="00E0055E"/>
    <w:rsid w:val="00E0361D"/>
    <w:rsid w:val="00E04F2E"/>
    <w:rsid w:val="00E16287"/>
    <w:rsid w:val="00E437B6"/>
    <w:rsid w:val="00E4444E"/>
    <w:rsid w:val="00E536D9"/>
    <w:rsid w:val="00E61331"/>
    <w:rsid w:val="00E623C7"/>
    <w:rsid w:val="00E6569A"/>
    <w:rsid w:val="00E6780A"/>
    <w:rsid w:val="00E837F8"/>
    <w:rsid w:val="00E8452C"/>
    <w:rsid w:val="00E928E8"/>
    <w:rsid w:val="00EB186F"/>
    <w:rsid w:val="00EB260E"/>
    <w:rsid w:val="00EC014E"/>
    <w:rsid w:val="00EC6A99"/>
    <w:rsid w:val="00F06E86"/>
    <w:rsid w:val="00F61556"/>
    <w:rsid w:val="00F65484"/>
    <w:rsid w:val="00F70031"/>
    <w:rsid w:val="00F71BE9"/>
    <w:rsid w:val="00F75FE3"/>
    <w:rsid w:val="00F87DC4"/>
    <w:rsid w:val="00FA30A1"/>
    <w:rsid w:val="00FB1315"/>
    <w:rsid w:val="00FB498D"/>
    <w:rsid w:val="00FC6B65"/>
    <w:rsid w:val="00FE28E6"/>
    <w:rsid w:val="00FF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 w:type="character" w:styleId="FollowedHyperlink">
    <w:name w:val="FollowedHyperlink"/>
    <w:basedOn w:val="DefaultParagraphFont"/>
    <w:uiPriority w:val="99"/>
    <w:semiHidden/>
    <w:unhideWhenUsed/>
    <w:rsid w:val="007A3FCD"/>
    <w:rPr>
      <w:color w:val="954F72" w:themeColor="followedHyperlink"/>
      <w:u w:val="single"/>
    </w:rPr>
  </w:style>
  <w:style w:type="character" w:styleId="Emphasis">
    <w:name w:val="Emphasis"/>
    <w:basedOn w:val="DefaultParagraphFont"/>
    <w:uiPriority w:val="20"/>
    <w:qFormat/>
    <w:rsid w:val="00420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X7xQDgLWlg&amp;t=443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X7xQDgLWlg&amp;t=614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ZX7xQDgLWlg&amp;t=443s" TargetMode="External"/><Relationship Id="rId4" Type="http://schemas.openxmlformats.org/officeDocument/2006/relationships/settings" Target="settings.xml"/><Relationship Id="rId9" Type="http://schemas.openxmlformats.org/officeDocument/2006/relationships/hyperlink" Target="https://www.youtube.com/watch?v=ZX7xQDgLWlg&amp;t=435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6</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15</cp:revision>
  <cp:lastPrinted>2026-05-09T22:39:00Z</cp:lastPrinted>
  <dcterms:created xsi:type="dcterms:W3CDTF">2026-06-01T17:30:00Z</dcterms:created>
  <dcterms:modified xsi:type="dcterms:W3CDTF">2026-06-15T17:46:00Z</dcterms:modified>
</cp:coreProperties>
</file>